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6A435C" w:rsidRPr="006A435C" w:rsidRDefault="006A435C" w:rsidP="006A435C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:rsidR="006A435C" w:rsidRPr="006A435C" w:rsidRDefault="006A435C" w:rsidP="006A435C">
      <w:pPr>
        <w:spacing w:after="68" w:line="220" w:lineRule="exact"/>
        <w:ind w:right="160"/>
        <w:jc w:val="center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spacing w:after="68" w:line="220" w:lineRule="exact"/>
        <w:ind w:right="160"/>
        <w:jc w:val="center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spacing w:after="68" w:line="220" w:lineRule="exact"/>
        <w:ind w:right="160"/>
        <w:jc w:val="center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DLA PRZETARGU NIEOGRANICZONEGO</w:t>
      </w:r>
    </w:p>
    <w:p w:rsidR="006A435C" w:rsidRPr="006A435C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Nazwa zadania: </w:t>
      </w:r>
    </w:p>
    <w:p w:rsidR="00F21ACD" w:rsidRPr="00F21ACD" w:rsidRDefault="006A435C" w:rsidP="00F21ACD">
      <w:pPr>
        <w:ind w:right="-567"/>
        <w:jc w:val="both"/>
        <w:rPr>
          <w:b/>
          <w:bCs/>
        </w:rPr>
      </w:pPr>
      <w:r w:rsidRPr="00F21ACD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</w:t>
      </w:r>
      <w:r w:rsidR="00F21ACD" w:rsidRPr="00F21ACD">
        <w:rPr>
          <w:b/>
        </w:rPr>
        <w:t>Przebudowa wysokoparametrowej sieci ciepłowniczej na odcinku od węzła zaworowego przy ulicy Legionów do komory ciepłowniczej przy SWC ul. Jagiellońska w Czechowicach-Dziedzicach – etap I oraz na odcinku od komory SWC ul. Jagiellońska do połączenia z istniejącymi rurociągami 2 x DN400/520 przy ul. Sobieskiego – etap II</w:t>
      </w:r>
      <w:r w:rsidR="00F21ACD">
        <w:rPr>
          <w:b/>
        </w:rPr>
        <w:t>”</w:t>
      </w:r>
    </w:p>
    <w:p w:rsidR="006A435C" w:rsidRPr="006A435C" w:rsidRDefault="006A435C" w:rsidP="006A435C">
      <w:pPr>
        <w:spacing w:after="0" w:line="424" w:lineRule="exact"/>
        <w:ind w:left="100" w:right="128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F21ACD">
        <w:rPr>
          <w:rFonts w:ascii="Arial" w:eastAsia="Calibri" w:hAnsi="Arial" w:cs="Arial"/>
          <w:sz w:val="20"/>
          <w:szCs w:val="20"/>
        </w:rPr>
        <w:t>27</w:t>
      </w:r>
      <w:r w:rsidRPr="006A435C">
        <w:rPr>
          <w:rFonts w:ascii="Arial" w:eastAsia="Calibri" w:hAnsi="Arial" w:cs="Arial"/>
          <w:sz w:val="20"/>
          <w:szCs w:val="20"/>
        </w:rPr>
        <w:t>/2018/TC</w:t>
      </w:r>
    </w:p>
    <w:p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ZAMAWIAJĄCY:</w:t>
      </w:r>
    </w:p>
    <w:p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1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:rsidTr="009E1858">
        <w:trPr>
          <w:cantSplit/>
        </w:trPr>
        <w:tc>
          <w:tcPr>
            <w:tcW w:w="472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:rsidTr="009E1858">
        <w:trPr>
          <w:cantSplit/>
        </w:trPr>
        <w:tc>
          <w:tcPr>
            <w:tcW w:w="472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:rsidTr="009E1858">
        <w:trPr>
          <w:cantSplit/>
        </w:trPr>
        <w:tc>
          <w:tcPr>
            <w:tcW w:w="472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:rsidTr="009E1858">
        <w:tc>
          <w:tcPr>
            <w:tcW w:w="2452" w:type="dxa"/>
            <w:vAlign w:val="center"/>
          </w:tcPr>
          <w:p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:rsidTr="009E1858">
        <w:tc>
          <w:tcPr>
            <w:tcW w:w="2452" w:type="dxa"/>
            <w:vAlign w:val="center"/>
          </w:tcPr>
          <w:p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:rsidTr="009E1858">
        <w:tc>
          <w:tcPr>
            <w:tcW w:w="2452" w:type="dxa"/>
            <w:vAlign w:val="center"/>
          </w:tcPr>
          <w:p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:rsidTr="009E1858">
        <w:trPr>
          <w:trHeight w:val="64"/>
        </w:trPr>
        <w:tc>
          <w:tcPr>
            <w:tcW w:w="2452" w:type="dxa"/>
            <w:vAlign w:val="center"/>
          </w:tcPr>
          <w:p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faksu</w:t>
            </w:r>
            <w:proofErr w:type="spellEnd"/>
          </w:p>
        </w:tc>
        <w:tc>
          <w:tcPr>
            <w:tcW w:w="6620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:rsidTr="009E1858">
        <w:tc>
          <w:tcPr>
            <w:tcW w:w="2452" w:type="dxa"/>
            <w:vAlign w:val="center"/>
          </w:tcPr>
          <w:p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lastRenderedPageBreak/>
        <w:t>zapoznałem się z treścią SIWZ dla niniejszego zamówienia, akceptuję ją w pełni bez zastrzeżeń i ograniczeń, zapoznałem się szczegółowo z warunkami wykonania zamówienia i posiadam niezbędne mi dane do złożenia oferty;</w:t>
      </w:r>
    </w:p>
    <w:p w:rsidR="006A435C" w:rsidRPr="008A1420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gwarantuję </w:t>
      </w:r>
      <w:r w:rsidRPr="008A1420">
        <w:rPr>
          <w:rFonts w:ascii="Arial" w:eastAsia="Calibri" w:hAnsi="Arial" w:cs="Arial"/>
          <w:sz w:val="20"/>
          <w:szCs w:val="20"/>
          <w:lang w:eastAsia="pl-PL"/>
        </w:rPr>
        <w:t xml:space="preserve">wykonanie całości niniejszego zamówienia zgodnie z treścią: SIWZ, wyjaśnień do SIWZ oraz jej modyfikacji; </w:t>
      </w:r>
    </w:p>
    <w:p w:rsidR="006A435C" w:rsidRPr="008A1420" w:rsidRDefault="006A435C" w:rsidP="006A435C">
      <w:pPr>
        <w:numPr>
          <w:ilvl w:val="1"/>
          <w:numId w:val="6"/>
        </w:numPr>
        <w:spacing w:before="120"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8A1420">
        <w:rPr>
          <w:rFonts w:ascii="Arial" w:eastAsia="Calibri" w:hAnsi="Arial" w:cs="Arial"/>
          <w:bCs/>
          <w:sz w:val="20"/>
          <w:szCs w:val="20"/>
          <w:u w:val="single"/>
          <w:lang w:eastAsia="pl-PL"/>
        </w:rPr>
        <w:t>cena łącznie</w:t>
      </w:r>
      <w:r w:rsidRPr="008A142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 mojej (naszej) oferty za realizację całości niniejszego zamówienia wynosi:</w:t>
      </w:r>
    </w:p>
    <w:p w:rsidR="006A435C" w:rsidRPr="008A1420" w:rsidRDefault="00204F34" w:rsidP="006A435C">
      <w:pPr>
        <w:tabs>
          <w:tab w:val="left" w:pos="761"/>
        </w:tabs>
        <w:spacing w:after="379" w:line="220" w:lineRule="exact"/>
        <w:ind w:left="780"/>
        <w:rPr>
          <w:rFonts w:ascii="Arial" w:eastAsia="Calibri" w:hAnsi="Arial" w:cs="Arial"/>
          <w:sz w:val="20"/>
          <w:szCs w:val="20"/>
        </w:rPr>
      </w:pPr>
      <w:r w:rsidRPr="008A1420">
        <w:rPr>
          <w:rFonts w:ascii="Arial" w:eastAsia="Calibri" w:hAnsi="Arial" w:cs="Arial"/>
          <w:sz w:val="20"/>
          <w:szCs w:val="20"/>
        </w:rPr>
        <w:t>ETAP 1:</w:t>
      </w:r>
    </w:p>
    <w:p w:rsidR="006A435C" w:rsidRPr="008A1420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>cena netto................................... ……………….…..PLN</w:t>
      </w:r>
    </w:p>
    <w:p w:rsidR="006A435C" w:rsidRPr="008A1420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:rsidR="006A435C" w:rsidRPr="008A1420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:rsidR="006A435C" w:rsidRPr="008A1420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należny podatek VAT………% .................................PLN </w:t>
      </w:r>
    </w:p>
    <w:p w:rsidR="006A435C" w:rsidRPr="008A1420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:rsidR="006A435C" w:rsidRPr="008A1420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:rsidR="006A435C" w:rsidRPr="008A1420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Wartość ogółem brutto wynosi ………………………………..………………….. PLN </w:t>
      </w:r>
    </w:p>
    <w:p w:rsidR="006A435C" w:rsidRPr="008A1420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:rsidR="00204F34" w:rsidRPr="008A1420" w:rsidRDefault="00204F34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:rsidR="00204F34" w:rsidRPr="008A1420" w:rsidRDefault="00204F34" w:rsidP="00204F34">
      <w:pPr>
        <w:tabs>
          <w:tab w:val="left" w:pos="761"/>
        </w:tabs>
        <w:spacing w:after="379" w:line="220" w:lineRule="exact"/>
        <w:ind w:left="780"/>
        <w:rPr>
          <w:rFonts w:ascii="Arial" w:eastAsia="Calibri" w:hAnsi="Arial" w:cs="Arial"/>
          <w:sz w:val="20"/>
          <w:szCs w:val="20"/>
        </w:rPr>
      </w:pPr>
      <w:r w:rsidRPr="008A1420">
        <w:rPr>
          <w:rFonts w:ascii="Arial" w:eastAsia="Calibri" w:hAnsi="Arial" w:cs="Arial"/>
          <w:sz w:val="20"/>
          <w:szCs w:val="20"/>
        </w:rPr>
        <w:t>ETAP 2:</w:t>
      </w:r>
    </w:p>
    <w:p w:rsidR="00204F34" w:rsidRPr="008A1420" w:rsidRDefault="00204F34" w:rsidP="00204F34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>cena netto................................... ……………….…..PLN</w:t>
      </w:r>
    </w:p>
    <w:p w:rsidR="00204F34" w:rsidRPr="008A1420" w:rsidRDefault="00204F34" w:rsidP="00204F34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:rsidR="00204F34" w:rsidRPr="008A1420" w:rsidRDefault="00204F34" w:rsidP="00204F34">
      <w:pPr>
        <w:suppressAutoHyphens/>
        <w:spacing w:after="60" w:line="276" w:lineRule="auto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:rsidR="00204F34" w:rsidRPr="008A1420" w:rsidRDefault="00204F34" w:rsidP="00204F34">
      <w:pPr>
        <w:suppressAutoHyphens/>
        <w:spacing w:after="60" w:line="276" w:lineRule="auto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należny podatek VAT………% .................................PLN </w:t>
      </w:r>
    </w:p>
    <w:p w:rsidR="00204F34" w:rsidRPr="008A1420" w:rsidRDefault="00204F34" w:rsidP="00204F34">
      <w:pPr>
        <w:suppressAutoHyphens/>
        <w:spacing w:after="60" w:line="276" w:lineRule="auto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:rsidR="00204F34" w:rsidRPr="008A1420" w:rsidRDefault="00204F34" w:rsidP="00204F34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:rsidR="00204F34" w:rsidRPr="008A1420" w:rsidRDefault="00204F34" w:rsidP="00204F34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Wartość ogółem brutto wynosi ………………………………..………………….. PLN </w:t>
      </w:r>
    </w:p>
    <w:p w:rsidR="00204F34" w:rsidRPr="008A1420" w:rsidRDefault="00204F34" w:rsidP="00204F34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8A142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:rsidR="00204F34" w:rsidRPr="008A1420" w:rsidRDefault="00204F34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:rsidR="006A435C" w:rsidRPr="008A1420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8A1420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 ……………… miesięcy (minimum 36 m-</w:t>
      </w:r>
      <w:proofErr w:type="spellStart"/>
      <w:r w:rsidRPr="008A1420">
        <w:rPr>
          <w:rFonts w:ascii="Arial" w:eastAsia="Calibri" w:hAnsi="Arial" w:cs="Arial"/>
          <w:b/>
          <w:bCs/>
          <w:sz w:val="20"/>
          <w:szCs w:val="20"/>
          <w:lang w:eastAsia="pl-PL"/>
        </w:rPr>
        <w:t>cy</w:t>
      </w:r>
      <w:proofErr w:type="spellEnd"/>
      <w:r w:rsidRPr="008A1420">
        <w:rPr>
          <w:rFonts w:ascii="Arial" w:eastAsia="Calibri" w:hAnsi="Arial" w:cs="Arial"/>
          <w:b/>
          <w:bCs/>
          <w:sz w:val="20"/>
          <w:szCs w:val="20"/>
          <w:lang w:eastAsia="pl-PL"/>
        </w:rPr>
        <w:t>);</w:t>
      </w:r>
    </w:p>
    <w:p w:rsidR="006A435C" w:rsidRPr="008A1420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A1420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60 dni. Bieg terminu związania rozpoczyna się wraz z upływem terminu składania ofert; </w:t>
      </w:r>
    </w:p>
    <w:p w:rsidR="006A435C" w:rsidRPr="008A1420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A1420">
        <w:rPr>
          <w:rFonts w:ascii="Arial" w:eastAsia="Calibri" w:hAnsi="Arial" w:cs="Arial"/>
          <w:sz w:val="20"/>
          <w:szCs w:val="20"/>
          <w:lang w:eastAsia="pl-PL"/>
        </w:rPr>
        <w:t>akceptuję(my) bez zastrzeżeń wzór umowy stanowiący część II SIWZ;</w:t>
      </w:r>
    </w:p>
    <w:p w:rsidR="006A435C" w:rsidRPr="008A1420" w:rsidRDefault="006A435C" w:rsidP="006A435C">
      <w:pPr>
        <w:numPr>
          <w:ilvl w:val="1"/>
          <w:numId w:val="6"/>
        </w:numPr>
        <w:tabs>
          <w:tab w:val="left" w:pos="426"/>
          <w:tab w:val="left" w:leader="dot" w:pos="3287"/>
          <w:tab w:val="left" w:leader="dot" w:pos="7228"/>
          <w:tab w:val="left" w:leader="dot" w:pos="7283"/>
          <w:tab w:val="left" w:leader="dot" w:pos="8578"/>
        </w:tabs>
        <w:spacing w:after="0" w:line="362" w:lineRule="exact"/>
        <w:jc w:val="both"/>
        <w:rPr>
          <w:rFonts w:ascii="Arial" w:eastAsia="Calibri" w:hAnsi="Arial" w:cs="Arial"/>
          <w:sz w:val="20"/>
          <w:szCs w:val="20"/>
        </w:rPr>
      </w:pPr>
      <w:r w:rsidRPr="008A1420">
        <w:rPr>
          <w:rFonts w:ascii="Arial" w:eastAsia="Calibri" w:hAnsi="Arial" w:cs="Arial"/>
          <w:sz w:val="20"/>
          <w:szCs w:val="20"/>
        </w:rPr>
        <w:t>wadium w kwocie</w:t>
      </w:r>
      <w:r w:rsidRPr="008A1420">
        <w:rPr>
          <w:rFonts w:ascii="Arial" w:eastAsia="Calibri" w:hAnsi="Arial" w:cs="Arial"/>
          <w:sz w:val="20"/>
          <w:szCs w:val="20"/>
        </w:rPr>
        <w:tab/>
        <w:t>zł zostało wniesione w dniu</w:t>
      </w:r>
      <w:r w:rsidRPr="008A1420">
        <w:rPr>
          <w:rFonts w:ascii="Arial" w:eastAsia="Calibri" w:hAnsi="Arial" w:cs="Arial"/>
          <w:sz w:val="20"/>
          <w:szCs w:val="20"/>
        </w:rPr>
        <w:tab/>
      </w:r>
    </w:p>
    <w:p w:rsidR="006A435C" w:rsidRPr="008A1420" w:rsidRDefault="006A435C" w:rsidP="006A435C">
      <w:pPr>
        <w:tabs>
          <w:tab w:val="left" w:leader="dot" w:pos="5284"/>
        </w:tabs>
        <w:spacing w:after="0" w:line="303" w:lineRule="exact"/>
        <w:ind w:left="709" w:hanging="425"/>
        <w:rPr>
          <w:rFonts w:ascii="Arial" w:eastAsia="Calibri" w:hAnsi="Arial" w:cs="Arial"/>
          <w:sz w:val="20"/>
          <w:szCs w:val="20"/>
        </w:rPr>
      </w:pPr>
      <w:r w:rsidRPr="008A1420">
        <w:rPr>
          <w:rFonts w:ascii="Arial" w:eastAsia="Calibri" w:hAnsi="Arial" w:cs="Arial"/>
          <w:sz w:val="20"/>
          <w:szCs w:val="20"/>
        </w:rPr>
        <w:t>w formie</w:t>
      </w:r>
      <w:r w:rsidRPr="008A1420">
        <w:rPr>
          <w:rFonts w:ascii="Arial" w:eastAsia="Calibri" w:hAnsi="Arial" w:cs="Arial"/>
          <w:sz w:val="20"/>
          <w:szCs w:val="20"/>
        </w:rPr>
        <w:tab/>
      </w:r>
    </w:p>
    <w:p w:rsidR="006A435C" w:rsidRPr="008A1420" w:rsidRDefault="00F87AA8" w:rsidP="00F87AA8">
      <w:pPr>
        <w:tabs>
          <w:tab w:val="left" w:pos="284"/>
        </w:tabs>
        <w:spacing w:after="0" w:line="303" w:lineRule="exact"/>
        <w:jc w:val="both"/>
        <w:rPr>
          <w:rFonts w:ascii="Arial" w:eastAsia="Calibri" w:hAnsi="Arial" w:cs="Arial"/>
          <w:sz w:val="20"/>
          <w:szCs w:val="20"/>
        </w:rPr>
      </w:pPr>
      <w:r w:rsidRPr="008A1420">
        <w:rPr>
          <w:rFonts w:ascii="Arial" w:eastAsia="Calibri" w:hAnsi="Arial" w:cs="Arial"/>
          <w:sz w:val="20"/>
          <w:szCs w:val="20"/>
        </w:rPr>
        <w:tab/>
      </w:r>
      <w:r w:rsidR="006A435C" w:rsidRPr="008A1420">
        <w:rPr>
          <w:rFonts w:ascii="Arial" w:eastAsia="Calibri" w:hAnsi="Arial" w:cs="Arial"/>
          <w:sz w:val="20"/>
          <w:szCs w:val="20"/>
        </w:rPr>
        <w:t>Zwrotu wadium w formie gotówkowej należy dokonać na</w:t>
      </w:r>
    </w:p>
    <w:p w:rsidR="006A435C" w:rsidRPr="008A1420" w:rsidRDefault="006A435C" w:rsidP="006A435C">
      <w:pPr>
        <w:tabs>
          <w:tab w:val="left" w:leader="dot" w:pos="7265"/>
          <w:tab w:val="left" w:leader="dot" w:pos="7320"/>
          <w:tab w:val="left" w:leader="dot" w:pos="8553"/>
        </w:tabs>
        <w:spacing w:after="0" w:line="303" w:lineRule="exact"/>
        <w:ind w:left="284"/>
        <w:rPr>
          <w:rFonts w:ascii="Arial" w:eastAsia="Calibri" w:hAnsi="Arial" w:cs="Arial"/>
          <w:sz w:val="20"/>
          <w:szCs w:val="20"/>
        </w:rPr>
      </w:pPr>
      <w:r w:rsidRPr="008A1420">
        <w:rPr>
          <w:rFonts w:ascii="Arial" w:eastAsia="Calibri" w:hAnsi="Arial" w:cs="Arial"/>
          <w:sz w:val="20"/>
          <w:szCs w:val="20"/>
        </w:rPr>
        <w:t>konto:</w:t>
      </w:r>
      <w:r w:rsidRPr="008A1420">
        <w:rPr>
          <w:rFonts w:ascii="Arial" w:eastAsia="Calibri" w:hAnsi="Arial" w:cs="Arial"/>
          <w:sz w:val="20"/>
          <w:szCs w:val="20"/>
        </w:rPr>
        <w:tab/>
      </w:r>
      <w:r w:rsidRPr="008A1420">
        <w:rPr>
          <w:rFonts w:ascii="Arial" w:eastAsia="Calibri" w:hAnsi="Arial" w:cs="Arial"/>
          <w:sz w:val="20"/>
          <w:szCs w:val="20"/>
        </w:rPr>
        <w:tab/>
      </w:r>
      <w:r w:rsidRPr="008A1420">
        <w:rPr>
          <w:rFonts w:ascii="Arial" w:eastAsia="Calibri" w:hAnsi="Arial" w:cs="Arial"/>
          <w:sz w:val="20"/>
          <w:szCs w:val="20"/>
        </w:rPr>
        <w:tab/>
        <w:t>;</w:t>
      </w:r>
    </w:p>
    <w:p w:rsidR="00F21ACD" w:rsidRPr="008A1420" w:rsidRDefault="00F21ACD" w:rsidP="00F21ACD">
      <w:pPr>
        <w:pStyle w:val="NormalnyWeb"/>
        <w:numPr>
          <w:ilvl w:val="1"/>
          <w:numId w:val="6"/>
        </w:numPr>
        <w:spacing w:line="360" w:lineRule="auto"/>
        <w:ind w:left="284" w:hanging="284"/>
        <w:rPr>
          <w:rFonts w:ascii="Arial" w:hAnsi="Arial" w:cs="Arial"/>
        </w:rPr>
      </w:pPr>
      <w:r w:rsidRPr="008A1420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8A1420">
        <w:rPr>
          <w:rFonts w:ascii="Arial" w:hAnsi="Arial" w:cs="Arial"/>
          <w:color w:val="000000"/>
          <w:vertAlign w:val="superscript"/>
        </w:rPr>
        <w:t>1)</w:t>
      </w:r>
      <w:r w:rsidRPr="008A1420">
        <w:rPr>
          <w:rFonts w:ascii="Arial" w:hAnsi="Arial" w:cs="Arial"/>
          <w:color w:val="000000"/>
        </w:rPr>
        <w:t xml:space="preserve"> wobec osób fizycznych, </w:t>
      </w:r>
      <w:r w:rsidRPr="008A1420">
        <w:rPr>
          <w:rFonts w:ascii="Arial" w:hAnsi="Arial" w:cs="Arial"/>
        </w:rPr>
        <w:t>od których dane osobowe bezpośrednio lub pośrednio pozyskałem</w:t>
      </w:r>
      <w:r w:rsidRPr="008A1420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8A1420">
        <w:rPr>
          <w:rFonts w:ascii="Arial" w:hAnsi="Arial" w:cs="Arial"/>
        </w:rPr>
        <w:t>.</w:t>
      </w:r>
    </w:p>
    <w:p w:rsidR="006A435C" w:rsidRPr="006A435C" w:rsidRDefault="006A435C" w:rsidP="00F21ACD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A1420">
        <w:rPr>
          <w:rFonts w:ascii="Arial" w:eastAsia="Calibri" w:hAnsi="Arial" w:cs="Arial"/>
          <w:sz w:val="20"/>
          <w:szCs w:val="20"/>
          <w:lang w:eastAsia="pl-PL"/>
        </w:rPr>
        <w:lastRenderedPageBreak/>
        <w:t>w przypadku uznania mojej (naszej) oferty za najkorzystniejszą umowę  zobowiązuję(my)  się zawrzeć w miejscu i terminie jakie zostaną wskazane przez Zamawiającego oraz zobowiązuję(my) się  zabezpieczyć umowę zgodnie z treścią pkt 12 SIWZ oraz projektem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umowy;</w:t>
      </w:r>
    </w:p>
    <w:p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:rsidR="006A435C" w:rsidRPr="006A435C" w:rsidRDefault="006A435C" w:rsidP="006A435C">
      <w:pPr>
        <w:spacing w:after="20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podatkowego*</w:t>
      </w:r>
    </w:p>
    <w:p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** prowadzić do powstania u zamawiającego obowiązku podatkowego w odniesieniu do następujących towarów lub usług:</w:t>
      </w:r>
    </w:p>
    <w:p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:rsidR="006A435C" w:rsidRPr="006A435C" w:rsidRDefault="006A435C" w:rsidP="006A435C">
      <w:pPr>
        <w:spacing w:after="20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*;</w:t>
      </w:r>
    </w:p>
    <w:p w:rsidR="006A435C" w:rsidRPr="006A435C" w:rsidRDefault="006A435C" w:rsidP="006A435C">
      <w:pPr>
        <w:numPr>
          <w:ilvl w:val="1"/>
          <w:numId w:val="7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rFonts w:ascii="Arial" w:eastAsia="Calibri" w:hAnsi="Arial" w:cs="Arial"/>
          <w:sz w:val="20"/>
          <w:szCs w:val="20"/>
          <w:vertAlign w:val="superscript"/>
          <w:lang w:eastAsia="pl-PL"/>
        </w:rPr>
        <w:endnoteReference w:id="1"/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  <w:bookmarkStart w:id="0" w:name="_GoBack"/>
      <w:bookmarkEnd w:id="0"/>
    </w:p>
    <w:p w:rsidR="006A435C" w:rsidRPr="006A435C" w:rsidRDefault="006A435C" w:rsidP="006A435C">
      <w:pPr>
        <w:numPr>
          <w:ilvl w:val="1"/>
          <w:numId w:val="7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nie uczestniczę(my) jako Wykonawca w jakiejkolwiek innej ofercie złożonej w celu udzielenie niniejszego zamówienia;</w:t>
      </w:r>
    </w:p>
    <w:p w:rsidR="006A435C" w:rsidRPr="006A435C" w:rsidRDefault="006A435C" w:rsidP="006A435C">
      <w:pPr>
        <w:numPr>
          <w:ilvl w:val="1"/>
          <w:numId w:val="7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:rsidTr="009E1858">
        <w:trPr>
          <w:cantSplit/>
          <w:trHeight w:val="324"/>
        </w:trPr>
        <w:tc>
          <w:tcPr>
            <w:tcW w:w="708" w:type="dxa"/>
            <w:vMerge/>
            <w:vAlign w:val="center"/>
          </w:tcPr>
          <w:p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:rsidTr="009E1858">
        <w:trPr>
          <w:cantSplit/>
        </w:trPr>
        <w:tc>
          <w:tcPr>
            <w:tcW w:w="708" w:type="dxa"/>
          </w:tcPr>
          <w:p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:rsidTr="009E1858">
        <w:trPr>
          <w:cantSplit/>
        </w:trPr>
        <w:tc>
          <w:tcPr>
            <w:tcW w:w="708" w:type="dxa"/>
          </w:tcPr>
          <w:p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6A435C" w:rsidRPr="006A435C" w:rsidRDefault="006A435C" w:rsidP="006A435C">
      <w:pPr>
        <w:numPr>
          <w:ilvl w:val="1"/>
          <w:numId w:val="7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[nie zamierzam(y) powierzać do </w:t>
      </w:r>
      <w:proofErr w:type="spellStart"/>
      <w:r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Pr="006A435C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endnoteReference w:id="2"/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: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:rsidTr="009E1858">
        <w:tc>
          <w:tcPr>
            <w:tcW w:w="900" w:type="dxa"/>
          </w:tcPr>
          <w:p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:rsidTr="009E1858">
        <w:tc>
          <w:tcPr>
            <w:tcW w:w="900" w:type="dxa"/>
          </w:tcPr>
          <w:p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:rsidTr="009E1858">
        <w:tc>
          <w:tcPr>
            <w:tcW w:w="900" w:type="dxa"/>
          </w:tcPr>
          <w:p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:rsidR="006A435C" w:rsidRPr="006A435C" w:rsidRDefault="006A435C" w:rsidP="006A435C">
      <w:pPr>
        <w:numPr>
          <w:ilvl w:val="1"/>
          <w:numId w:val="7"/>
        </w:numPr>
        <w:spacing w:after="0"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Oświadczamy, że nie / dokonaliśmy wizji lokalnej na terenie realizacji zamówienia i nie wnosimy uwag do opisu przedmiotu zamówienia.</w:t>
      </w:r>
    </w:p>
    <w:p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435C" w:rsidRPr="006A435C" w:rsidRDefault="006A435C" w:rsidP="006A435C">
      <w:pPr>
        <w:tabs>
          <w:tab w:val="left" w:pos="708"/>
        </w:tabs>
        <w:suppressAutoHyphens/>
        <w:spacing w:after="12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Oferta nasza została złożona na …… stronach podpisanych.</w:t>
      </w:r>
    </w:p>
    <w:p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stanowią następujące dokumenty i załączniki:</w:t>
      </w:r>
    </w:p>
    <w:p w:rsidR="006A435C" w:rsidRPr="006A435C" w:rsidRDefault="006A435C" w:rsidP="006A435C">
      <w:pPr>
        <w:numPr>
          <w:ilvl w:val="0"/>
          <w:numId w:val="1"/>
        </w:numPr>
        <w:tabs>
          <w:tab w:val="left" w:pos="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Oświadczenie o spełnieniu warunków udziału w postępowaniu – załącznik nr 2.</w:t>
      </w:r>
    </w:p>
    <w:p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Oświadczenie o braku podstaw do wykluczenia – załącznik nr 3.</w:t>
      </w:r>
    </w:p>
    <w:p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Oświadczenie Kierownika Budowy – załącznik nr 4.</w:t>
      </w:r>
    </w:p>
    <w:p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Wykaz wykonanych robót budowlanych – załącznik nr 5.</w:t>
      </w:r>
    </w:p>
    <w:p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Dowód wniesienia wadium.</w:t>
      </w:r>
    </w:p>
    <w:p w:rsidR="006A435C" w:rsidRPr="006A435C" w:rsidRDefault="006A435C" w:rsidP="006A435C">
      <w:pPr>
        <w:numPr>
          <w:ilvl w:val="0"/>
          <w:numId w:val="1"/>
        </w:numPr>
        <w:tabs>
          <w:tab w:val="left" w:pos="0"/>
        </w:tabs>
        <w:suppressAutoHyphens/>
        <w:spacing w:after="6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……………………………... .</w:t>
      </w:r>
    </w:p>
    <w:p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 .</w:t>
      </w:r>
    </w:p>
    <w:p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6A435C" w:rsidRPr="006A435C" w:rsidTr="009E1858">
        <w:tc>
          <w:tcPr>
            <w:tcW w:w="540" w:type="dxa"/>
            <w:shd w:val="clear" w:color="auto" w:fill="FFFFFF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52" w:type="dxa"/>
            <w:shd w:val="clear" w:color="auto" w:fill="FFFFFF"/>
          </w:tcPr>
          <w:p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2555" w:type="dxa"/>
            <w:shd w:val="clear" w:color="auto" w:fill="FFFFFF"/>
          </w:tcPr>
          <w:p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556" w:type="dxa"/>
            <w:shd w:val="clear" w:color="auto" w:fill="FFFFFF"/>
          </w:tcPr>
          <w:p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Pieczęć(cie) Wykonawcy(ów) </w:t>
            </w:r>
          </w:p>
        </w:tc>
        <w:tc>
          <w:tcPr>
            <w:tcW w:w="1279" w:type="dxa"/>
            <w:shd w:val="clear" w:color="auto" w:fill="FFFFFF"/>
          </w:tcPr>
          <w:p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Miejscowość i  data</w:t>
            </w:r>
          </w:p>
          <w:p w:rsidR="006A435C" w:rsidRPr="006A435C" w:rsidRDefault="006A435C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435C" w:rsidRPr="006A435C" w:rsidTr="009E1858">
        <w:tc>
          <w:tcPr>
            <w:tcW w:w="540" w:type="dxa"/>
          </w:tcPr>
          <w:p w:rsidR="006A435C" w:rsidRPr="006A435C" w:rsidRDefault="006A435C" w:rsidP="006A435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:rsidR="006A435C" w:rsidRPr="006A435C" w:rsidRDefault="006A435C" w:rsidP="006A435C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5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6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</w:tcPr>
          <w:p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A435C" w:rsidRPr="006A435C" w:rsidRDefault="006A435C" w:rsidP="006A435C">
      <w:pPr>
        <w:spacing w:before="240" w:after="60" w:line="276" w:lineRule="auto"/>
        <w:jc w:val="both"/>
        <w:outlineLvl w:val="4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p w:rsidR="006A435C" w:rsidRPr="006A435C" w:rsidRDefault="006A435C" w:rsidP="006A435C">
      <w:pPr>
        <w:tabs>
          <w:tab w:val="left" w:pos="793"/>
        </w:tabs>
        <w:spacing w:after="0" w:line="300" w:lineRule="exact"/>
        <w:ind w:right="40"/>
        <w:jc w:val="both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tabs>
          <w:tab w:val="left" w:pos="793"/>
        </w:tabs>
        <w:spacing w:after="0" w:line="300" w:lineRule="exact"/>
        <w:ind w:right="40"/>
        <w:jc w:val="both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tabs>
          <w:tab w:val="left" w:pos="793"/>
        </w:tabs>
        <w:spacing w:after="0" w:line="300" w:lineRule="exact"/>
        <w:ind w:right="40"/>
        <w:jc w:val="both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tabs>
          <w:tab w:val="left" w:pos="744"/>
        </w:tabs>
        <w:spacing w:after="720" w:line="300" w:lineRule="exact"/>
        <w:ind w:left="740" w:right="40"/>
        <w:jc w:val="both"/>
        <w:rPr>
          <w:rFonts w:ascii="Arial" w:eastAsia="Calibri" w:hAnsi="Arial" w:cs="Arial"/>
          <w:sz w:val="20"/>
          <w:szCs w:val="20"/>
        </w:rPr>
      </w:pPr>
    </w:p>
    <w:p w:rsidR="006A435C" w:rsidRPr="006A435C" w:rsidRDefault="006A435C" w:rsidP="006A435C">
      <w:pPr>
        <w:widowControl w:val="0"/>
        <w:autoSpaceDE w:val="0"/>
        <w:autoSpaceDN w:val="0"/>
        <w:adjustRightInd w:val="0"/>
        <w:spacing w:before="120" w:after="0" w:line="276" w:lineRule="auto"/>
        <w:ind w:right="181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A435C" w:rsidRPr="006A435C" w:rsidRDefault="006A435C" w:rsidP="006A435C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6A435C" w:rsidRPr="006A435C" w:rsidRDefault="006A435C" w:rsidP="006A435C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:rsidR="006A435C" w:rsidRPr="006A435C" w:rsidRDefault="006A435C" w:rsidP="006A435C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:rsidR="006A435C" w:rsidRPr="006A435C" w:rsidRDefault="006A435C" w:rsidP="006A435C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:rsidR="006A435C" w:rsidRPr="006A435C" w:rsidRDefault="006A435C" w:rsidP="006A435C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6A435C" w:rsidRPr="006A435C" w:rsidSect="008264C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D9A" w:rsidRDefault="009F0D9A" w:rsidP="006A435C">
      <w:pPr>
        <w:spacing w:after="0" w:line="240" w:lineRule="auto"/>
      </w:pPr>
      <w:r>
        <w:separator/>
      </w:r>
    </w:p>
  </w:endnote>
  <w:endnote w:type="continuationSeparator" w:id="0">
    <w:p w:rsidR="009F0D9A" w:rsidRDefault="009F0D9A" w:rsidP="006A435C">
      <w:pPr>
        <w:spacing w:after="0" w:line="240" w:lineRule="auto"/>
      </w:pPr>
      <w:r>
        <w:continuationSeparator/>
      </w:r>
    </w:p>
  </w:endnote>
  <w:endnote w:id="1">
    <w:p w:rsidR="006A435C" w:rsidRPr="002F11AC" w:rsidRDefault="006A435C" w:rsidP="006A435C">
      <w:pPr>
        <w:pStyle w:val="Tekstprzypisukocowego"/>
        <w:rPr>
          <w:color w:val="FF0000"/>
        </w:rPr>
      </w:pPr>
    </w:p>
  </w:endnote>
  <w:endnote w:id="2">
    <w:p w:rsidR="006A435C" w:rsidRPr="00791B62" w:rsidRDefault="006A435C" w:rsidP="006A435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Default="00C90F34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8A142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C7" w:rsidRPr="00623594" w:rsidRDefault="008A142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0B2CE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C90F34" w:rsidRPr="00BA2AFB">
      <w:rPr>
        <w:rFonts w:ascii="Calibri" w:hAnsi="Calibri"/>
      </w:rPr>
      <w:fldChar w:fldCharType="begin"/>
    </w:r>
    <w:r>
      <w:instrText>PAGE   \* MERGEFORMAT</w:instrText>
    </w:r>
    <w:r w:rsidR="00C90F34" w:rsidRPr="00BA2AFB">
      <w:rPr>
        <w:rFonts w:ascii="Calibri" w:hAnsi="Calibri"/>
      </w:rPr>
      <w:fldChar w:fldCharType="separate"/>
    </w:r>
    <w:r w:rsidR="001B1765" w:rsidRPr="001B1765">
      <w:rPr>
        <w:rFonts w:ascii="Cambria" w:hAnsi="Cambria"/>
        <w:noProof/>
      </w:rPr>
      <w:t>5</w:t>
    </w:r>
    <w:r w:rsidR="00C90F34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D9A" w:rsidRDefault="009F0D9A" w:rsidP="006A435C">
      <w:pPr>
        <w:spacing w:after="0" w:line="240" w:lineRule="auto"/>
      </w:pPr>
      <w:r>
        <w:separator/>
      </w:r>
    </w:p>
  </w:footnote>
  <w:footnote w:type="continuationSeparator" w:id="0">
    <w:p w:rsidR="009F0D9A" w:rsidRDefault="009F0D9A" w:rsidP="006A435C">
      <w:pPr>
        <w:spacing w:after="0" w:line="240" w:lineRule="auto"/>
      </w:pPr>
      <w:r>
        <w:continuationSeparator/>
      </w:r>
    </w:p>
  </w:footnote>
  <w:footnote w:id="1">
    <w:p w:rsidR="006A435C" w:rsidRDefault="006A435C" w:rsidP="006A435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Pr="00E22DA2" w:rsidRDefault="000B2CEC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:rsidR="008264C0" w:rsidRPr="008264C0" w:rsidRDefault="008A1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0042C"/>
    <w:multiLevelType w:val="multilevel"/>
    <w:tmpl w:val="833AC9D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37EFC"/>
    <w:multiLevelType w:val="hybridMultilevel"/>
    <w:tmpl w:val="7172ADF0"/>
    <w:lvl w:ilvl="0" w:tplc="F08825A4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B2CEC"/>
    <w:rsid w:val="001937A4"/>
    <w:rsid w:val="001B1765"/>
    <w:rsid w:val="00204B2E"/>
    <w:rsid w:val="00204F34"/>
    <w:rsid w:val="005E1D53"/>
    <w:rsid w:val="006A435C"/>
    <w:rsid w:val="007A5BAB"/>
    <w:rsid w:val="00813916"/>
    <w:rsid w:val="008A1420"/>
    <w:rsid w:val="009F0D9A"/>
    <w:rsid w:val="00A36675"/>
    <w:rsid w:val="00C90F34"/>
    <w:rsid w:val="00F21ACD"/>
    <w:rsid w:val="00F42CBF"/>
    <w:rsid w:val="00F5689B"/>
    <w:rsid w:val="00F87AA8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8A5C1-D25D-49AF-AD29-4B4D12E1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0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F21AC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Małgorzata Adach</cp:lastModifiedBy>
  <cp:revision>3</cp:revision>
  <dcterms:created xsi:type="dcterms:W3CDTF">2018-06-20T07:56:00Z</dcterms:created>
  <dcterms:modified xsi:type="dcterms:W3CDTF">2018-06-20T08:11:00Z</dcterms:modified>
</cp:coreProperties>
</file>