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8E8E3" w14:textId="1ECB15BE" w:rsidR="00CF5C83" w:rsidRPr="005D66F9" w:rsidRDefault="005D66F9" w:rsidP="00645182">
      <w:pPr>
        <w:pStyle w:val="Nagwek1"/>
        <w:spacing w:before="60" w:after="60" w:line="259" w:lineRule="auto"/>
        <w:jc w:val="center"/>
        <w:rPr>
          <w:rFonts w:ascii="Arial" w:hAnsi="Arial" w:cs="Arial"/>
          <w:b w:val="0"/>
          <w:bCs/>
          <w:iCs/>
          <w:sz w:val="20"/>
          <w:u w:val="none"/>
        </w:rPr>
      </w:pPr>
      <w:r>
        <w:rPr>
          <w:rFonts w:ascii="Arial" w:hAnsi="Arial" w:cs="Arial"/>
          <w:i w:val="0"/>
          <w:sz w:val="20"/>
          <w:u w:val="none"/>
        </w:rPr>
        <w:t xml:space="preserve">                                                                           </w:t>
      </w:r>
      <w:r w:rsidR="00CF5C83">
        <w:rPr>
          <w:rFonts w:ascii="Arial" w:hAnsi="Arial" w:cs="Arial"/>
          <w:i w:val="0"/>
          <w:sz w:val="20"/>
          <w:u w:val="none"/>
        </w:rPr>
        <w:t>_</w:t>
      </w:r>
      <w:r w:rsidR="00CF5C83" w:rsidRPr="005D66F9">
        <w:rPr>
          <w:rFonts w:ascii="Arial" w:hAnsi="Arial" w:cs="Arial"/>
          <w:iCs/>
          <w:sz w:val="20"/>
          <w:u w:val="none"/>
        </w:rPr>
        <w:t>PROJEKT_</w:t>
      </w:r>
      <w:r>
        <w:rPr>
          <w:rFonts w:ascii="Arial" w:hAnsi="Arial" w:cs="Arial"/>
          <w:i w:val="0"/>
          <w:sz w:val="20"/>
          <w:u w:val="none"/>
        </w:rPr>
        <w:t xml:space="preserve">                                 </w:t>
      </w:r>
      <w:r w:rsidRPr="007D741F">
        <w:rPr>
          <w:rFonts w:ascii="Arial" w:hAnsi="Arial" w:cs="Arial"/>
          <w:b w:val="0"/>
          <w:bCs/>
          <w:iCs/>
          <w:sz w:val="20"/>
        </w:rPr>
        <w:t xml:space="preserve">Załącznik nr </w:t>
      </w:r>
      <w:r w:rsidR="004069BA" w:rsidRPr="007D741F">
        <w:rPr>
          <w:rFonts w:ascii="Arial" w:hAnsi="Arial" w:cs="Arial"/>
          <w:b w:val="0"/>
          <w:bCs/>
          <w:iCs/>
          <w:sz w:val="20"/>
        </w:rPr>
        <w:t>2</w:t>
      </w:r>
      <w:r w:rsidRPr="007D741F">
        <w:rPr>
          <w:rFonts w:ascii="Arial" w:hAnsi="Arial" w:cs="Arial"/>
          <w:b w:val="0"/>
          <w:bCs/>
          <w:iCs/>
          <w:sz w:val="20"/>
        </w:rPr>
        <w:t xml:space="preserve"> do ZO</w:t>
      </w:r>
    </w:p>
    <w:p w14:paraId="29FB35BE" w14:textId="432CD182" w:rsidR="00B25051" w:rsidRPr="007A7639" w:rsidRDefault="0054252C" w:rsidP="00645182">
      <w:pPr>
        <w:pStyle w:val="Nagwek1"/>
        <w:spacing w:before="60" w:after="60" w:line="259" w:lineRule="auto"/>
        <w:jc w:val="center"/>
        <w:rPr>
          <w:rFonts w:ascii="Arial" w:hAnsi="Arial" w:cs="Arial"/>
          <w:i w:val="0"/>
          <w:sz w:val="20"/>
          <w:u w:val="none"/>
        </w:rPr>
      </w:pPr>
      <w:r w:rsidRPr="007A7639">
        <w:rPr>
          <w:rFonts w:ascii="Arial" w:hAnsi="Arial" w:cs="Arial"/>
          <w:i w:val="0"/>
          <w:sz w:val="20"/>
          <w:u w:val="none"/>
        </w:rPr>
        <w:t xml:space="preserve">UMOWA NR </w:t>
      </w:r>
      <w:r w:rsidR="00942C4B">
        <w:rPr>
          <w:rFonts w:ascii="Arial" w:hAnsi="Arial" w:cs="Arial"/>
          <w:i w:val="0"/>
          <w:sz w:val="20"/>
          <w:u w:val="none"/>
        </w:rPr>
        <w:t>…………..</w:t>
      </w:r>
    </w:p>
    <w:p w14:paraId="2549755E" w14:textId="77777777" w:rsidR="00B25051" w:rsidRPr="007A7639" w:rsidRDefault="00B25051" w:rsidP="00645182">
      <w:pPr>
        <w:spacing w:before="60" w:after="60" w:line="259" w:lineRule="auto"/>
        <w:rPr>
          <w:rFonts w:ascii="Arial" w:hAnsi="Arial" w:cs="Arial"/>
          <w:sz w:val="20"/>
        </w:rPr>
      </w:pPr>
    </w:p>
    <w:p w14:paraId="0E286B99" w14:textId="77777777" w:rsidR="00B25051" w:rsidRPr="007A7639" w:rsidRDefault="00B25051" w:rsidP="00645182">
      <w:pPr>
        <w:spacing w:before="60" w:after="60" w:line="259" w:lineRule="auto"/>
        <w:jc w:val="both"/>
        <w:rPr>
          <w:rFonts w:ascii="Arial" w:hAnsi="Arial" w:cs="Arial"/>
          <w:sz w:val="20"/>
        </w:rPr>
      </w:pPr>
    </w:p>
    <w:p w14:paraId="3FB474E5" w14:textId="77777777" w:rsidR="00DB798E" w:rsidRPr="007A7639" w:rsidRDefault="00B25051" w:rsidP="00645182">
      <w:pPr>
        <w:spacing w:before="60" w:after="60" w:line="259" w:lineRule="auto"/>
        <w:jc w:val="both"/>
        <w:rPr>
          <w:rFonts w:ascii="Arial" w:hAnsi="Arial" w:cs="Arial"/>
          <w:sz w:val="20"/>
        </w:rPr>
      </w:pPr>
      <w:r w:rsidRPr="007A7639">
        <w:rPr>
          <w:rFonts w:ascii="Arial" w:hAnsi="Arial" w:cs="Arial"/>
          <w:sz w:val="20"/>
        </w:rPr>
        <w:t>Zawarta w dniu</w:t>
      </w:r>
      <w:r w:rsidR="00802300" w:rsidRPr="007A7639">
        <w:rPr>
          <w:rFonts w:ascii="Arial" w:hAnsi="Arial" w:cs="Arial"/>
          <w:sz w:val="20"/>
        </w:rPr>
        <w:t xml:space="preserve"> </w:t>
      </w:r>
      <w:r w:rsidR="00CF5C83">
        <w:rPr>
          <w:rFonts w:ascii="Arial" w:hAnsi="Arial" w:cs="Arial"/>
          <w:b/>
          <w:sz w:val="20"/>
        </w:rPr>
        <w:t>…………..</w:t>
      </w:r>
      <w:r w:rsidR="006E11F4">
        <w:rPr>
          <w:rFonts w:ascii="Arial" w:hAnsi="Arial" w:cs="Arial"/>
          <w:b/>
          <w:sz w:val="20"/>
        </w:rPr>
        <w:t>.</w:t>
      </w:r>
      <w:r w:rsidRPr="007A7639">
        <w:rPr>
          <w:rFonts w:ascii="Arial" w:hAnsi="Arial" w:cs="Arial"/>
          <w:sz w:val="20"/>
        </w:rPr>
        <w:t xml:space="preserve"> w Czechowicach-Dziedzicach pomiędzy: </w:t>
      </w:r>
    </w:p>
    <w:p w14:paraId="08F54465" w14:textId="77777777" w:rsidR="00DB798E" w:rsidRPr="007A7639" w:rsidRDefault="00DB798E" w:rsidP="00645182">
      <w:pPr>
        <w:spacing w:before="60" w:after="60" w:line="259" w:lineRule="auto"/>
        <w:jc w:val="both"/>
        <w:rPr>
          <w:rFonts w:ascii="Arial" w:hAnsi="Arial" w:cs="Arial"/>
          <w:sz w:val="20"/>
        </w:rPr>
      </w:pPr>
    </w:p>
    <w:p w14:paraId="444D89F1" w14:textId="6471D541" w:rsidR="00AC6868" w:rsidRPr="007A7639" w:rsidRDefault="00B25051" w:rsidP="00645182">
      <w:pPr>
        <w:spacing w:before="60" w:after="60" w:line="259" w:lineRule="auto"/>
        <w:jc w:val="both"/>
        <w:rPr>
          <w:rFonts w:ascii="Arial" w:hAnsi="Arial" w:cs="Arial"/>
          <w:sz w:val="20"/>
        </w:rPr>
      </w:pPr>
      <w:r w:rsidRPr="007A7639">
        <w:rPr>
          <w:rFonts w:ascii="Arial" w:hAnsi="Arial" w:cs="Arial"/>
          <w:b/>
          <w:sz w:val="20"/>
        </w:rPr>
        <w:t>Przedsiębiorstwem Inżynierii Miejskiej Sp. z o.o. w Czechowicach-Dziedzicach</w:t>
      </w:r>
      <w:r w:rsidRPr="007A7639">
        <w:rPr>
          <w:rFonts w:ascii="Arial" w:hAnsi="Arial" w:cs="Arial"/>
          <w:sz w:val="20"/>
        </w:rPr>
        <w:t xml:space="preserve">  ul. Szarych Szeregów 2, zarejestrowaną w rejestrze przedsiębiorców prowadzonym  przez Sąd Rejonowy Katowice Wschód VIII Wydział Gospodarczy Krajowego Rejestru Sądowego pod numerem KRS 0000110057, REGON: 072686984, NIP: 652-16-0</w:t>
      </w:r>
      <w:r w:rsidR="00802300" w:rsidRPr="007A7639">
        <w:rPr>
          <w:rFonts w:ascii="Arial" w:hAnsi="Arial" w:cs="Arial"/>
          <w:sz w:val="20"/>
        </w:rPr>
        <w:t>7</w:t>
      </w:r>
      <w:r w:rsidRPr="007A7639">
        <w:rPr>
          <w:rFonts w:ascii="Arial" w:hAnsi="Arial" w:cs="Arial"/>
          <w:sz w:val="20"/>
        </w:rPr>
        <w:t xml:space="preserve">-392, </w:t>
      </w:r>
      <w:r w:rsidR="00AC6868" w:rsidRPr="007A7639">
        <w:rPr>
          <w:rFonts w:ascii="Arial" w:hAnsi="Arial" w:cs="Arial"/>
          <w:sz w:val="20"/>
        </w:rPr>
        <w:t xml:space="preserve">Kapitał zakładowy </w:t>
      </w:r>
      <w:r w:rsidR="00DC3EF9">
        <w:rPr>
          <w:rFonts w:ascii="Arial" w:hAnsi="Arial" w:cs="Arial"/>
          <w:sz w:val="20"/>
        </w:rPr>
        <w:t>53 124</w:t>
      </w:r>
      <w:r w:rsidR="00AC6868" w:rsidRPr="007A7639">
        <w:rPr>
          <w:rFonts w:ascii="Arial" w:hAnsi="Arial" w:cs="Arial"/>
          <w:sz w:val="20"/>
        </w:rPr>
        <w:t> 000 zł</w:t>
      </w:r>
      <w:r w:rsidR="00E27411">
        <w:rPr>
          <w:rFonts w:ascii="Arial" w:hAnsi="Arial" w:cs="Arial"/>
          <w:sz w:val="20"/>
        </w:rPr>
        <w:t xml:space="preserve"> w całości pokryty,</w:t>
      </w:r>
    </w:p>
    <w:p w14:paraId="57F989F6" w14:textId="77777777" w:rsidR="00B25051" w:rsidRPr="007A7639" w:rsidRDefault="00B25051" w:rsidP="00645182">
      <w:pPr>
        <w:spacing w:before="60" w:after="60" w:line="259" w:lineRule="auto"/>
        <w:ind w:left="426" w:hanging="426"/>
        <w:jc w:val="both"/>
        <w:rPr>
          <w:rFonts w:ascii="Arial" w:hAnsi="Arial" w:cs="Arial"/>
          <w:sz w:val="20"/>
        </w:rPr>
      </w:pPr>
      <w:r w:rsidRPr="007A7639">
        <w:rPr>
          <w:rFonts w:ascii="Arial" w:hAnsi="Arial" w:cs="Arial"/>
          <w:sz w:val="20"/>
        </w:rPr>
        <w:t>zwanym dalej Zamawiającym, które</w:t>
      </w:r>
      <w:r w:rsidR="00CF5C83">
        <w:rPr>
          <w:rFonts w:ascii="Arial" w:hAnsi="Arial" w:cs="Arial"/>
          <w:sz w:val="20"/>
        </w:rPr>
        <w:t>go</w:t>
      </w:r>
      <w:r w:rsidRPr="007A7639">
        <w:rPr>
          <w:rFonts w:ascii="Arial" w:hAnsi="Arial" w:cs="Arial"/>
          <w:sz w:val="20"/>
        </w:rPr>
        <w:t xml:space="preserve"> reprezentuj</w:t>
      </w:r>
      <w:r w:rsidR="004A358B">
        <w:rPr>
          <w:rFonts w:ascii="Arial" w:hAnsi="Arial" w:cs="Arial"/>
          <w:sz w:val="20"/>
        </w:rPr>
        <w:t>e</w:t>
      </w:r>
      <w:r w:rsidRPr="007A7639">
        <w:rPr>
          <w:rFonts w:ascii="Arial" w:hAnsi="Arial" w:cs="Arial"/>
          <w:sz w:val="20"/>
        </w:rPr>
        <w:t>:</w:t>
      </w:r>
    </w:p>
    <w:p w14:paraId="1B2E95FC" w14:textId="6D1F3C12" w:rsidR="00B25051" w:rsidRPr="004A358B" w:rsidRDefault="0054252C" w:rsidP="00645182">
      <w:pPr>
        <w:keepNext/>
        <w:spacing w:before="60" w:after="60" w:line="259" w:lineRule="auto"/>
        <w:ind w:left="426" w:hanging="426"/>
        <w:jc w:val="both"/>
        <w:outlineLvl w:val="4"/>
        <w:rPr>
          <w:rFonts w:ascii="Arial" w:hAnsi="Arial" w:cs="Arial"/>
          <w:b/>
          <w:sz w:val="20"/>
        </w:rPr>
      </w:pPr>
      <w:r w:rsidRPr="004A358B">
        <w:rPr>
          <w:rFonts w:ascii="Arial" w:hAnsi="Arial" w:cs="Arial"/>
          <w:b/>
          <w:sz w:val="20"/>
        </w:rPr>
        <w:t xml:space="preserve">Prezes Zarządu </w:t>
      </w:r>
      <w:r w:rsidR="006E11F4">
        <w:rPr>
          <w:rFonts w:ascii="Arial" w:hAnsi="Arial" w:cs="Arial"/>
          <w:b/>
          <w:sz w:val="20"/>
        </w:rPr>
        <w:t xml:space="preserve">- </w:t>
      </w:r>
      <w:r w:rsidRPr="004A358B">
        <w:rPr>
          <w:rFonts w:ascii="Arial" w:hAnsi="Arial" w:cs="Arial"/>
          <w:b/>
          <w:sz w:val="20"/>
        </w:rPr>
        <w:t>Piotr Herczek</w:t>
      </w:r>
    </w:p>
    <w:p w14:paraId="62307DE0" w14:textId="77777777" w:rsidR="00DB798E" w:rsidRPr="007A7639" w:rsidRDefault="00BC3F2D" w:rsidP="00645182">
      <w:pPr>
        <w:spacing w:before="60" w:after="60" w:line="259" w:lineRule="auto"/>
        <w:jc w:val="both"/>
        <w:rPr>
          <w:rFonts w:ascii="Arial" w:hAnsi="Arial" w:cs="Arial"/>
          <w:sz w:val="20"/>
        </w:rPr>
      </w:pPr>
      <w:r w:rsidRPr="007A7639">
        <w:rPr>
          <w:rFonts w:ascii="Arial" w:hAnsi="Arial" w:cs="Arial"/>
          <w:sz w:val="20"/>
        </w:rPr>
        <w:t xml:space="preserve">a       </w:t>
      </w:r>
    </w:p>
    <w:p w14:paraId="06826FE8" w14:textId="77777777" w:rsidR="00BC3F2D" w:rsidRDefault="00CF5C83" w:rsidP="00645182">
      <w:pPr>
        <w:widowControl w:val="0"/>
        <w:overflowPunct/>
        <w:spacing w:before="60" w:after="60" w:line="259" w:lineRule="auto"/>
        <w:jc w:val="both"/>
        <w:textAlignment w:val="auto"/>
        <w:rPr>
          <w:rFonts w:ascii="Arial" w:hAnsi="Arial" w:cs="Arial"/>
          <w:bCs/>
          <w:sz w:val="20"/>
        </w:rPr>
      </w:pPr>
      <w:bookmarkStart w:id="0" w:name="_Hlk19266093"/>
      <w:r>
        <w:rPr>
          <w:rFonts w:ascii="Arial" w:hAnsi="Arial" w:cs="Arial"/>
          <w:bCs/>
          <w:sz w:val="20"/>
        </w:rPr>
        <w:t>……………………………………………………………………………………………………………………………………………………………………………………………………………………………………………………………………</w:t>
      </w:r>
    </w:p>
    <w:bookmarkEnd w:id="0"/>
    <w:p w14:paraId="550BC5F6" w14:textId="77777777" w:rsidR="006E11F4" w:rsidRPr="006E11F4" w:rsidRDefault="006E11F4" w:rsidP="00645182">
      <w:pPr>
        <w:widowControl w:val="0"/>
        <w:overflowPunct/>
        <w:spacing w:before="60" w:after="60" w:line="259" w:lineRule="auto"/>
        <w:jc w:val="both"/>
        <w:textAlignment w:val="auto"/>
        <w:rPr>
          <w:rFonts w:ascii="Arial" w:hAnsi="Arial" w:cs="Arial"/>
          <w:bCs/>
          <w:sz w:val="20"/>
        </w:rPr>
      </w:pPr>
    </w:p>
    <w:p w14:paraId="3FB64E6D" w14:textId="77777777" w:rsidR="00BC3F2D" w:rsidRPr="007A7639" w:rsidRDefault="00BC3F2D" w:rsidP="00645182">
      <w:pPr>
        <w:spacing w:before="60" w:after="60" w:line="259" w:lineRule="auto"/>
        <w:jc w:val="both"/>
        <w:rPr>
          <w:rFonts w:ascii="Arial" w:hAnsi="Arial" w:cs="Arial"/>
          <w:sz w:val="20"/>
        </w:rPr>
      </w:pPr>
      <w:r w:rsidRPr="007A7639">
        <w:rPr>
          <w:rFonts w:ascii="Arial" w:hAnsi="Arial" w:cs="Arial"/>
          <w:sz w:val="20"/>
        </w:rPr>
        <w:t>zwan</w:t>
      </w:r>
      <w:r w:rsidR="004A358B">
        <w:rPr>
          <w:rFonts w:ascii="Arial" w:hAnsi="Arial" w:cs="Arial"/>
          <w:sz w:val="20"/>
        </w:rPr>
        <w:t>ym</w:t>
      </w:r>
      <w:r w:rsidRPr="007A7639">
        <w:rPr>
          <w:rFonts w:ascii="Arial" w:hAnsi="Arial" w:cs="Arial"/>
          <w:sz w:val="20"/>
        </w:rPr>
        <w:t xml:space="preserve"> dalej Wykonawcą, któr</w:t>
      </w:r>
      <w:r w:rsidR="004A358B">
        <w:rPr>
          <w:rFonts w:ascii="Arial" w:hAnsi="Arial" w:cs="Arial"/>
          <w:sz w:val="20"/>
        </w:rPr>
        <w:t>ego</w:t>
      </w:r>
      <w:r w:rsidRPr="007A7639">
        <w:rPr>
          <w:rFonts w:ascii="Arial" w:hAnsi="Arial" w:cs="Arial"/>
          <w:sz w:val="20"/>
        </w:rPr>
        <w:t xml:space="preserve"> reprezentuje:</w:t>
      </w:r>
    </w:p>
    <w:p w14:paraId="4FEB8031" w14:textId="35B37D35" w:rsidR="00BC3F2D" w:rsidRPr="004A358B" w:rsidRDefault="00BC3F2D" w:rsidP="00645182">
      <w:pPr>
        <w:spacing w:before="60" w:after="60" w:line="259" w:lineRule="auto"/>
        <w:jc w:val="both"/>
        <w:rPr>
          <w:rFonts w:ascii="Arial" w:hAnsi="Arial" w:cs="Arial"/>
          <w:b/>
          <w:sz w:val="20"/>
        </w:rPr>
      </w:pPr>
      <w:r w:rsidRPr="004A358B">
        <w:rPr>
          <w:rFonts w:ascii="Arial" w:hAnsi="Arial" w:cs="Arial"/>
          <w:b/>
          <w:sz w:val="20"/>
        </w:rPr>
        <w:t xml:space="preserve"> </w:t>
      </w:r>
      <w:r w:rsidR="00CF5C83">
        <w:rPr>
          <w:rFonts w:ascii="Arial" w:hAnsi="Arial" w:cs="Arial"/>
          <w:b/>
          <w:sz w:val="20"/>
        </w:rPr>
        <w:t>………………………………………</w:t>
      </w:r>
    </w:p>
    <w:p w14:paraId="18A1B46A" w14:textId="77777777" w:rsidR="007847D8" w:rsidRPr="007A7639" w:rsidRDefault="00B25051" w:rsidP="00645182">
      <w:pPr>
        <w:spacing w:before="60" w:after="60" w:line="259" w:lineRule="auto"/>
        <w:rPr>
          <w:rFonts w:ascii="Arial" w:hAnsi="Arial" w:cs="Arial"/>
          <w:sz w:val="20"/>
        </w:rPr>
      </w:pPr>
      <w:r w:rsidRPr="007A7639">
        <w:rPr>
          <w:rFonts w:ascii="Arial" w:hAnsi="Arial" w:cs="Arial"/>
          <w:sz w:val="20"/>
        </w:rPr>
        <w:tab/>
      </w:r>
      <w:r w:rsidRPr="007A7639">
        <w:rPr>
          <w:rFonts w:ascii="Arial" w:hAnsi="Arial" w:cs="Arial"/>
          <w:sz w:val="20"/>
        </w:rPr>
        <w:tab/>
      </w:r>
      <w:r w:rsidRPr="007A7639">
        <w:rPr>
          <w:rFonts w:ascii="Arial" w:hAnsi="Arial" w:cs="Arial"/>
          <w:sz w:val="20"/>
        </w:rPr>
        <w:tab/>
      </w:r>
      <w:r w:rsidRPr="007A7639">
        <w:rPr>
          <w:rFonts w:ascii="Arial" w:hAnsi="Arial" w:cs="Arial"/>
          <w:sz w:val="20"/>
        </w:rPr>
        <w:tab/>
      </w:r>
      <w:r w:rsidRPr="007A7639">
        <w:rPr>
          <w:rFonts w:ascii="Arial" w:hAnsi="Arial" w:cs="Arial"/>
          <w:sz w:val="20"/>
        </w:rPr>
        <w:tab/>
      </w:r>
    </w:p>
    <w:p w14:paraId="0E930D78" w14:textId="77777777" w:rsidR="00B25051" w:rsidRPr="00B56528" w:rsidRDefault="00B25051" w:rsidP="00645182">
      <w:pPr>
        <w:spacing w:before="60" w:after="60" w:line="259" w:lineRule="auto"/>
        <w:jc w:val="center"/>
        <w:rPr>
          <w:rFonts w:ascii="Arial" w:hAnsi="Arial" w:cs="Arial"/>
          <w:b/>
          <w:bCs/>
          <w:sz w:val="20"/>
        </w:rPr>
      </w:pPr>
      <w:r w:rsidRPr="00B56528">
        <w:rPr>
          <w:rFonts w:ascii="Arial" w:hAnsi="Arial" w:cs="Arial"/>
          <w:b/>
          <w:bCs/>
          <w:sz w:val="20"/>
        </w:rPr>
        <w:sym w:font="Times New Roman" w:char="00A7"/>
      </w:r>
      <w:r w:rsidRPr="00B56528">
        <w:rPr>
          <w:rFonts w:ascii="Arial" w:hAnsi="Arial" w:cs="Arial"/>
          <w:b/>
          <w:bCs/>
          <w:sz w:val="20"/>
        </w:rPr>
        <w:t xml:space="preserve"> 1</w:t>
      </w:r>
    </w:p>
    <w:p w14:paraId="3A786898" w14:textId="64DCA36E" w:rsidR="00B25051" w:rsidRPr="007A7639" w:rsidRDefault="00B25051" w:rsidP="00645182">
      <w:pPr>
        <w:spacing w:before="60" w:after="60" w:line="259" w:lineRule="auto"/>
        <w:ind w:right="-142"/>
        <w:jc w:val="both"/>
        <w:rPr>
          <w:rFonts w:ascii="Arial" w:hAnsi="Arial" w:cs="Arial"/>
          <w:sz w:val="20"/>
        </w:rPr>
      </w:pPr>
      <w:r w:rsidRPr="007A7639">
        <w:rPr>
          <w:rFonts w:ascii="Arial" w:hAnsi="Arial" w:cs="Arial"/>
          <w:sz w:val="20"/>
        </w:rPr>
        <w:t>Wykonawca został wyłoniony po przeprowadzeniu postępowania o udzielenie zamówienia</w:t>
      </w:r>
      <w:r w:rsidR="00E27411">
        <w:rPr>
          <w:rFonts w:ascii="Arial" w:hAnsi="Arial" w:cs="Arial"/>
          <w:sz w:val="20"/>
        </w:rPr>
        <w:t xml:space="preserve"> w trybie zapytania ofertowego</w:t>
      </w:r>
      <w:r w:rsidRPr="007A7639">
        <w:rPr>
          <w:rFonts w:ascii="Arial" w:hAnsi="Arial" w:cs="Arial"/>
          <w:sz w:val="20"/>
        </w:rPr>
        <w:t xml:space="preserve"> zgodnie z Regulaminem</w:t>
      </w:r>
      <w:r w:rsidRPr="007A7639">
        <w:rPr>
          <w:rFonts w:ascii="Arial" w:hAnsi="Arial" w:cs="Arial"/>
          <w:b/>
          <w:sz w:val="20"/>
        </w:rPr>
        <w:t xml:space="preserve"> </w:t>
      </w:r>
      <w:r w:rsidRPr="007A7639">
        <w:rPr>
          <w:rFonts w:ascii="Arial" w:hAnsi="Arial" w:cs="Arial"/>
          <w:sz w:val="20"/>
        </w:rPr>
        <w:t>przeprowadzania przetargów i udzielania zamówień na  dostawy, usługi  i  roboty  budowlane  obowiązując</w:t>
      </w:r>
      <w:r w:rsidR="00F5022A">
        <w:rPr>
          <w:rFonts w:ascii="Arial" w:hAnsi="Arial" w:cs="Arial"/>
          <w:sz w:val="20"/>
        </w:rPr>
        <w:t>ym</w:t>
      </w:r>
      <w:r w:rsidRPr="007A7639">
        <w:rPr>
          <w:rFonts w:ascii="Arial" w:hAnsi="Arial" w:cs="Arial"/>
          <w:sz w:val="20"/>
        </w:rPr>
        <w:t xml:space="preserve">  w  Przedsiębiorstwie  Inżynierii Miejskiej Spółka  z o.o.  w Czechowicach-Dziedzicach.</w:t>
      </w:r>
    </w:p>
    <w:p w14:paraId="268E723E" w14:textId="77777777" w:rsidR="00B25051" w:rsidRPr="00B56528" w:rsidRDefault="00B25051" w:rsidP="00645182">
      <w:pPr>
        <w:spacing w:before="60" w:after="60" w:line="259" w:lineRule="auto"/>
        <w:jc w:val="center"/>
        <w:rPr>
          <w:rFonts w:ascii="Arial" w:hAnsi="Arial" w:cs="Arial"/>
          <w:b/>
          <w:bCs/>
          <w:sz w:val="20"/>
        </w:rPr>
      </w:pPr>
      <w:r w:rsidRPr="00B56528">
        <w:rPr>
          <w:rFonts w:ascii="Arial" w:hAnsi="Arial" w:cs="Arial"/>
          <w:b/>
          <w:bCs/>
          <w:sz w:val="20"/>
        </w:rPr>
        <w:sym w:font="Times New Roman" w:char="00A7"/>
      </w:r>
      <w:r w:rsidRPr="00B56528">
        <w:rPr>
          <w:rFonts w:ascii="Arial" w:hAnsi="Arial" w:cs="Arial"/>
          <w:b/>
          <w:bCs/>
          <w:sz w:val="20"/>
        </w:rPr>
        <w:t xml:space="preserve"> 2</w:t>
      </w:r>
    </w:p>
    <w:p w14:paraId="41C1855F" w14:textId="420A9695" w:rsidR="00C47FBE" w:rsidRPr="00B56528" w:rsidRDefault="00C47FBE" w:rsidP="00645182">
      <w:pPr>
        <w:spacing w:before="60" w:after="60" w:line="259" w:lineRule="auto"/>
        <w:jc w:val="center"/>
        <w:rPr>
          <w:rFonts w:ascii="Arial" w:hAnsi="Arial" w:cs="Arial"/>
          <w:b/>
          <w:iCs/>
          <w:sz w:val="20"/>
        </w:rPr>
      </w:pPr>
      <w:r w:rsidRPr="00B56528">
        <w:rPr>
          <w:rFonts w:ascii="Arial" w:hAnsi="Arial" w:cs="Arial"/>
          <w:b/>
          <w:iCs/>
          <w:sz w:val="20"/>
        </w:rPr>
        <w:t>Przedmiot umowy</w:t>
      </w:r>
    </w:p>
    <w:p w14:paraId="382666FA" w14:textId="01F7BE2D" w:rsidR="004A358B" w:rsidRPr="007B1813" w:rsidRDefault="00CB07A4" w:rsidP="00645182">
      <w:pPr>
        <w:pStyle w:val="Stopka"/>
        <w:numPr>
          <w:ilvl w:val="0"/>
          <w:numId w:val="10"/>
        </w:numPr>
        <w:spacing w:before="60" w:after="120" w:line="259" w:lineRule="auto"/>
        <w:ind w:left="425" w:hanging="425"/>
        <w:jc w:val="both"/>
        <w:rPr>
          <w:rFonts w:ascii="Arial" w:hAnsi="Arial" w:cs="Arial"/>
          <w:b/>
          <w:sz w:val="20"/>
          <w:lang w:val="pl-PL"/>
        </w:rPr>
      </w:pPr>
      <w:r w:rsidRPr="00653C20">
        <w:rPr>
          <w:rFonts w:ascii="Arial" w:hAnsi="Arial" w:cs="Arial"/>
          <w:sz w:val="20"/>
        </w:rPr>
        <w:t xml:space="preserve">Zamawiający zleca, a Wykonawca przyjmuje do wykonania </w:t>
      </w:r>
      <w:r w:rsidR="001E5EED" w:rsidRPr="00653C20">
        <w:rPr>
          <w:rFonts w:ascii="Arial" w:hAnsi="Arial" w:cs="Arial"/>
          <w:sz w:val="20"/>
          <w:lang w:val="pl-PL"/>
        </w:rPr>
        <w:t>zadanie</w:t>
      </w:r>
      <w:r w:rsidR="00F47100">
        <w:rPr>
          <w:rFonts w:ascii="Arial" w:hAnsi="Arial" w:cs="Arial"/>
          <w:sz w:val="20"/>
          <w:lang w:val="pl-PL"/>
        </w:rPr>
        <w:t xml:space="preserve"> pn.</w:t>
      </w:r>
      <w:r w:rsidR="001E5EED" w:rsidRPr="00653C20">
        <w:rPr>
          <w:rFonts w:ascii="Arial" w:hAnsi="Arial" w:cs="Arial"/>
          <w:sz w:val="20"/>
          <w:lang w:val="pl-PL"/>
        </w:rPr>
        <w:t xml:space="preserve">: </w:t>
      </w:r>
      <w:r w:rsidR="00F23F22" w:rsidRPr="00F23F22">
        <w:rPr>
          <w:rFonts w:ascii="Arial" w:hAnsi="Arial" w:cs="Arial"/>
          <w:b/>
          <w:sz w:val="20"/>
          <w:lang w:val="pl-PL"/>
        </w:rPr>
        <w:t>„Budowa wysokoparametrowego przyłącza cieplnego wraz z częściowym demontażem przyłącza istniejącego</w:t>
      </w:r>
      <w:r w:rsidR="00F54730" w:rsidRPr="00F54730">
        <w:rPr>
          <w:rFonts w:ascii="Arial" w:hAnsi="Arial" w:cs="Arial"/>
          <w:b/>
          <w:sz w:val="20"/>
          <w:lang w:val="pl-PL"/>
        </w:rPr>
        <w:t>”</w:t>
      </w:r>
      <w:r w:rsidR="00F47100">
        <w:rPr>
          <w:rFonts w:ascii="Arial" w:hAnsi="Arial" w:cs="Arial"/>
          <w:b/>
          <w:sz w:val="20"/>
          <w:lang w:val="pl-PL"/>
        </w:rPr>
        <w:t xml:space="preserve"> (Przedmiot Umowy)</w:t>
      </w:r>
      <w:r w:rsidR="00241A7E" w:rsidRPr="00241A7E">
        <w:rPr>
          <w:rFonts w:ascii="Arial" w:hAnsi="Arial" w:cs="Arial"/>
          <w:b/>
          <w:sz w:val="20"/>
          <w:lang w:val="pl-PL"/>
        </w:rPr>
        <w:t>.</w:t>
      </w:r>
    </w:p>
    <w:p w14:paraId="3FD37F41" w14:textId="65E85A47" w:rsidR="00670A2F" w:rsidRPr="00C85676" w:rsidRDefault="00670A2F" w:rsidP="00645182">
      <w:pPr>
        <w:pStyle w:val="Akapitzlist"/>
        <w:numPr>
          <w:ilvl w:val="0"/>
          <w:numId w:val="10"/>
        </w:numPr>
        <w:spacing w:after="120" w:line="259" w:lineRule="auto"/>
        <w:ind w:left="425" w:hanging="425"/>
        <w:contextualSpacing w:val="0"/>
        <w:jc w:val="both"/>
        <w:rPr>
          <w:rFonts w:ascii="Arial" w:hAnsi="Arial"/>
          <w:sz w:val="20"/>
        </w:rPr>
      </w:pPr>
      <w:r w:rsidRPr="00C85676">
        <w:rPr>
          <w:rFonts w:ascii="Arial" w:hAnsi="Arial"/>
          <w:sz w:val="20"/>
        </w:rPr>
        <w:t xml:space="preserve">Zadanie polega na wybudowaniu </w:t>
      </w:r>
      <w:r w:rsidR="00922B23" w:rsidRPr="00922B23">
        <w:rPr>
          <w:rFonts w:ascii="Arial" w:hAnsi="Arial"/>
          <w:sz w:val="20"/>
        </w:rPr>
        <w:t xml:space="preserve">przyłącza 2xDN50/140 i 2xDN40/110 mm długości około 11,0 </w:t>
      </w:r>
      <w:proofErr w:type="spellStart"/>
      <w:r w:rsidR="00922B23" w:rsidRPr="00922B23">
        <w:rPr>
          <w:rFonts w:ascii="Arial" w:hAnsi="Arial"/>
          <w:sz w:val="20"/>
        </w:rPr>
        <w:t>mb</w:t>
      </w:r>
      <w:proofErr w:type="spellEnd"/>
      <w:r w:rsidR="00922B23" w:rsidRPr="00922B23">
        <w:rPr>
          <w:rFonts w:ascii="Arial" w:hAnsi="Arial"/>
          <w:sz w:val="20"/>
        </w:rPr>
        <w:t>, które będzie służyć zasilaniu w energię cieplną budynku handlowo-usługowego przy ul. Legionów/</w:t>
      </w:r>
      <w:proofErr w:type="spellStart"/>
      <w:r w:rsidR="00922B23" w:rsidRPr="00922B23">
        <w:rPr>
          <w:rFonts w:ascii="Arial" w:hAnsi="Arial"/>
          <w:sz w:val="20"/>
        </w:rPr>
        <w:t>Mazańcowickiej</w:t>
      </w:r>
      <w:proofErr w:type="spellEnd"/>
      <w:r w:rsidR="00922B23" w:rsidRPr="00922B23">
        <w:rPr>
          <w:rFonts w:ascii="Arial" w:hAnsi="Arial"/>
          <w:sz w:val="20"/>
        </w:rPr>
        <w:t xml:space="preserve"> w Czechowicach-Dziedzicach</w:t>
      </w:r>
      <w:r w:rsidR="00B32A01" w:rsidRPr="00B32A01">
        <w:rPr>
          <w:rFonts w:ascii="Arial" w:hAnsi="Arial"/>
          <w:sz w:val="20"/>
        </w:rPr>
        <w:t>.</w:t>
      </w:r>
      <w:r w:rsidRPr="00C85676">
        <w:rPr>
          <w:rFonts w:ascii="Arial" w:hAnsi="Arial"/>
          <w:sz w:val="20"/>
        </w:rPr>
        <w:t xml:space="preserve"> </w:t>
      </w:r>
    </w:p>
    <w:p w14:paraId="34495A04" w14:textId="62F45B15" w:rsidR="004A358B" w:rsidRPr="00C85676" w:rsidRDefault="004A358B" w:rsidP="00645182">
      <w:pPr>
        <w:pStyle w:val="Akapitzlist"/>
        <w:numPr>
          <w:ilvl w:val="0"/>
          <w:numId w:val="10"/>
        </w:numPr>
        <w:spacing w:after="0" w:line="259" w:lineRule="auto"/>
        <w:ind w:left="426" w:hanging="426"/>
        <w:jc w:val="both"/>
        <w:rPr>
          <w:rFonts w:ascii="Arial" w:hAnsi="Arial"/>
          <w:b/>
          <w:sz w:val="20"/>
        </w:rPr>
      </w:pPr>
      <w:r w:rsidRPr="00C85676">
        <w:rPr>
          <w:rFonts w:ascii="Arial" w:eastAsia="Arial Unicode MS" w:hAnsi="Arial"/>
          <w:color w:val="000000"/>
          <w:sz w:val="20"/>
        </w:rPr>
        <w:t xml:space="preserve">Przedmiot </w:t>
      </w:r>
      <w:r w:rsidR="00F47100" w:rsidRPr="00C85676">
        <w:rPr>
          <w:rFonts w:ascii="Arial" w:eastAsia="Arial Unicode MS" w:hAnsi="Arial"/>
          <w:color w:val="000000"/>
          <w:sz w:val="20"/>
        </w:rPr>
        <w:t>U</w:t>
      </w:r>
      <w:r w:rsidRPr="00C85676">
        <w:rPr>
          <w:rFonts w:ascii="Arial" w:eastAsia="Arial Unicode MS" w:hAnsi="Arial"/>
          <w:color w:val="000000"/>
          <w:sz w:val="20"/>
        </w:rPr>
        <w:t xml:space="preserve">mowy obejmuje wykonanie </w:t>
      </w:r>
      <w:r w:rsidR="00B11261" w:rsidRPr="00C85676">
        <w:rPr>
          <w:rFonts w:ascii="Arial" w:eastAsia="Arial Unicode MS" w:hAnsi="Arial"/>
          <w:color w:val="000000"/>
          <w:sz w:val="20"/>
        </w:rPr>
        <w:t>prac</w:t>
      </w:r>
      <w:r w:rsidRPr="00C85676">
        <w:rPr>
          <w:rFonts w:ascii="Arial" w:eastAsia="Arial Unicode MS" w:hAnsi="Arial"/>
          <w:sz w:val="20"/>
        </w:rPr>
        <w:t xml:space="preserve"> </w:t>
      </w:r>
      <w:r w:rsidRPr="00C85676">
        <w:rPr>
          <w:rFonts w:ascii="Arial" w:hAnsi="Arial"/>
          <w:sz w:val="20"/>
        </w:rPr>
        <w:t>zgodnie z:</w:t>
      </w:r>
    </w:p>
    <w:p w14:paraId="7D0F1315" w14:textId="6328596A" w:rsidR="00FD2492" w:rsidRPr="00980DD5" w:rsidRDefault="00C85676" w:rsidP="00645182">
      <w:pPr>
        <w:pStyle w:val="Stopka"/>
        <w:numPr>
          <w:ilvl w:val="0"/>
          <w:numId w:val="11"/>
        </w:numPr>
        <w:tabs>
          <w:tab w:val="clear" w:pos="4536"/>
          <w:tab w:val="left" w:pos="284"/>
          <w:tab w:val="center" w:pos="709"/>
        </w:tabs>
        <w:spacing w:before="60" w:line="259" w:lineRule="auto"/>
        <w:rPr>
          <w:rFonts w:ascii="Arial" w:hAnsi="Arial" w:cs="Arial"/>
          <w:sz w:val="20"/>
          <w:lang w:val="pl-PL"/>
        </w:rPr>
      </w:pPr>
      <w:r>
        <w:rPr>
          <w:rFonts w:ascii="Arial" w:hAnsi="Arial" w:cs="Arial"/>
          <w:sz w:val="20"/>
          <w:lang w:val="pl-PL"/>
        </w:rPr>
        <w:t>Opisem Przedmiotu zamówienia</w:t>
      </w:r>
      <w:r w:rsidR="003C1EB9" w:rsidRPr="003C1EB9">
        <w:rPr>
          <w:rFonts w:ascii="Arial" w:hAnsi="Arial" w:cs="Arial"/>
          <w:sz w:val="20"/>
          <w:lang w:val="pl-PL"/>
        </w:rPr>
        <w:t xml:space="preserve"> stanowiącym </w:t>
      </w:r>
      <w:r w:rsidR="003C1EB9" w:rsidRPr="003C1EB9">
        <w:rPr>
          <w:rFonts w:ascii="Arial" w:hAnsi="Arial" w:cs="Arial"/>
          <w:b/>
          <w:bCs/>
          <w:sz w:val="20"/>
          <w:lang w:val="pl-PL"/>
        </w:rPr>
        <w:t>załącznik nr 1</w:t>
      </w:r>
      <w:r w:rsidR="003C1EB9" w:rsidRPr="003C1EB9">
        <w:rPr>
          <w:rFonts w:ascii="Arial" w:hAnsi="Arial" w:cs="Arial"/>
          <w:sz w:val="20"/>
          <w:lang w:val="pl-PL"/>
        </w:rPr>
        <w:t xml:space="preserve"> </w:t>
      </w:r>
      <w:r w:rsidR="008D081E" w:rsidRPr="00980DD5">
        <w:rPr>
          <w:rFonts w:ascii="Arial" w:hAnsi="Arial" w:cs="Arial"/>
          <w:sz w:val="20"/>
          <w:lang w:val="pl-PL"/>
        </w:rPr>
        <w:t>do Umowy</w:t>
      </w:r>
      <w:r w:rsidR="00B56528" w:rsidRPr="00980DD5">
        <w:rPr>
          <w:rFonts w:ascii="Arial" w:hAnsi="Arial" w:cs="Arial"/>
          <w:sz w:val="20"/>
          <w:lang w:val="pl-PL"/>
        </w:rPr>
        <w:t>,</w:t>
      </w:r>
    </w:p>
    <w:p w14:paraId="445A6B2E" w14:textId="1481728D" w:rsidR="00B56528" w:rsidRPr="00980DD5" w:rsidRDefault="00161AB0" w:rsidP="00645182">
      <w:pPr>
        <w:pStyle w:val="Stopka"/>
        <w:numPr>
          <w:ilvl w:val="0"/>
          <w:numId w:val="11"/>
        </w:numPr>
        <w:tabs>
          <w:tab w:val="clear" w:pos="4536"/>
          <w:tab w:val="left" w:pos="284"/>
          <w:tab w:val="center" w:pos="709"/>
        </w:tabs>
        <w:spacing w:before="60" w:line="259" w:lineRule="auto"/>
        <w:rPr>
          <w:rFonts w:ascii="Arial" w:eastAsia="Arial Unicode MS" w:hAnsi="Arial" w:cs="Arial"/>
          <w:bCs/>
          <w:sz w:val="20"/>
        </w:rPr>
      </w:pPr>
      <w:r w:rsidRPr="00980DD5">
        <w:rPr>
          <w:rFonts w:ascii="Arial" w:eastAsia="Arial Unicode MS" w:hAnsi="Arial" w:cs="Arial"/>
          <w:bCs/>
          <w:sz w:val="20"/>
          <w:lang w:val="pl-PL"/>
        </w:rPr>
        <w:t>z</w:t>
      </w:r>
      <w:r w:rsidR="00B56528" w:rsidRPr="00980DD5">
        <w:rPr>
          <w:rFonts w:ascii="Arial" w:eastAsia="Arial Unicode MS" w:hAnsi="Arial" w:cs="Arial"/>
          <w:bCs/>
          <w:sz w:val="20"/>
          <w:lang w:val="pl-PL"/>
        </w:rPr>
        <w:t>łożoną Ofertą Wykonawcy,</w:t>
      </w:r>
    </w:p>
    <w:p w14:paraId="4948769C" w14:textId="35BD6C8B" w:rsidR="00B56528" w:rsidRPr="00980DD5" w:rsidRDefault="00666F59" w:rsidP="00645182">
      <w:pPr>
        <w:pStyle w:val="Akapitzlist"/>
        <w:numPr>
          <w:ilvl w:val="0"/>
          <w:numId w:val="11"/>
        </w:numPr>
        <w:spacing w:before="60" w:after="0" w:line="259" w:lineRule="auto"/>
        <w:contextualSpacing w:val="0"/>
        <w:jc w:val="both"/>
        <w:rPr>
          <w:rFonts w:ascii="Arial" w:hAnsi="Arial"/>
          <w:iCs/>
          <w:sz w:val="20"/>
        </w:rPr>
      </w:pPr>
      <w:r w:rsidRPr="00666F59">
        <w:rPr>
          <w:rFonts w:ascii="Arial" w:hAnsi="Arial"/>
          <w:iCs/>
          <w:sz w:val="20"/>
        </w:rPr>
        <w:t>przepisami prawa powszechnie obowiązującego, zasadami wiedzy technicznej, sztuki budowlanej oraz wszelkimi obowiązującymi odpowiednimi normami</w:t>
      </w:r>
      <w:r w:rsidR="00B56528" w:rsidRPr="00980DD5">
        <w:rPr>
          <w:rFonts w:ascii="Arial" w:hAnsi="Arial"/>
          <w:iCs/>
          <w:sz w:val="20"/>
        </w:rPr>
        <w:t>,</w:t>
      </w:r>
    </w:p>
    <w:p w14:paraId="7BFB29E4" w14:textId="77777777" w:rsidR="00B56528" w:rsidRPr="00980DD5" w:rsidRDefault="00B56528" w:rsidP="00645182">
      <w:pPr>
        <w:pStyle w:val="Akapitzlist"/>
        <w:numPr>
          <w:ilvl w:val="0"/>
          <w:numId w:val="11"/>
        </w:numPr>
        <w:spacing w:before="60" w:after="0" w:line="259" w:lineRule="auto"/>
        <w:contextualSpacing w:val="0"/>
        <w:jc w:val="both"/>
        <w:rPr>
          <w:rFonts w:ascii="Arial" w:hAnsi="Arial"/>
          <w:iCs/>
          <w:sz w:val="20"/>
        </w:rPr>
      </w:pPr>
      <w:r w:rsidRPr="00980DD5">
        <w:rPr>
          <w:rFonts w:ascii="Arial" w:hAnsi="Arial"/>
          <w:iCs/>
          <w:sz w:val="20"/>
        </w:rPr>
        <w:t>należytą starannością oczekiwaną od podmiotu profesjonalnie wykonującego działalność w zakresie właściwym do prac rodzajowo odpowiadającym Przedmiotowi Umowy,</w:t>
      </w:r>
    </w:p>
    <w:p w14:paraId="3BFF4CAA" w14:textId="148BA3FC" w:rsidR="00B25051" w:rsidRPr="00980DD5" w:rsidRDefault="00B56528" w:rsidP="00645182">
      <w:pPr>
        <w:pStyle w:val="Akapitzlist"/>
        <w:numPr>
          <w:ilvl w:val="0"/>
          <w:numId w:val="11"/>
        </w:numPr>
        <w:tabs>
          <w:tab w:val="left" w:pos="284"/>
          <w:tab w:val="center" w:pos="709"/>
        </w:tabs>
        <w:spacing w:after="120" w:line="259" w:lineRule="auto"/>
        <w:ind w:left="714" w:hanging="357"/>
        <w:contextualSpacing w:val="0"/>
        <w:jc w:val="both"/>
        <w:rPr>
          <w:rFonts w:ascii="Arial" w:eastAsia="Arial Unicode MS" w:hAnsi="Arial"/>
          <w:bCs/>
          <w:sz w:val="20"/>
        </w:rPr>
      </w:pPr>
      <w:r w:rsidRPr="00980DD5">
        <w:rPr>
          <w:rFonts w:ascii="Arial" w:hAnsi="Arial"/>
          <w:iCs/>
          <w:sz w:val="20"/>
        </w:rPr>
        <w:t xml:space="preserve">poleceniami Zamawiającego. </w:t>
      </w:r>
    </w:p>
    <w:p w14:paraId="4C2CE927" w14:textId="7FD24E16" w:rsidR="00727831" w:rsidRPr="00653C20" w:rsidRDefault="005C5E21" w:rsidP="00645182">
      <w:pPr>
        <w:numPr>
          <w:ilvl w:val="0"/>
          <w:numId w:val="10"/>
        </w:numPr>
        <w:tabs>
          <w:tab w:val="left" w:pos="709"/>
        </w:tabs>
        <w:spacing w:before="60" w:after="60" w:line="259" w:lineRule="auto"/>
        <w:ind w:left="426" w:hanging="426"/>
        <w:jc w:val="both"/>
        <w:rPr>
          <w:rFonts w:ascii="Arial" w:eastAsia="Arial Unicode MS" w:hAnsi="Arial" w:cs="Arial"/>
          <w:bCs/>
          <w:sz w:val="20"/>
        </w:rPr>
      </w:pPr>
      <w:r w:rsidRPr="00653C20">
        <w:rPr>
          <w:rFonts w:ascii="Arial" w:eastAsia="Arial Unicode MS" w:hAnsi="Arial" w:cs="Arial"/>
          <w:bCs/>
          <w:sz w:val="20"/>
        </w:rPr>
        <w:t xml:space="preserve">W przypadku zaistnienia </w:t>
      </w:r>
      <w:r w:rsidR="00727831" w:rsidRPr="00653C20">
        <w:rPr>
          <w:rFonts w:ascii="Arial" w:eastAsia="Arial Unicode MS" w:hAnsi="Arial" w:cs="Arial"/>
          <w:bCs/>
          <w:sz w:val="20"/>
        </w:rPr>
        <w:t>koniecznoś</w:t>
      </w:r>
      <w:r w:rsidRPr="00653C20">
        <w:rPr>
          <w:rFonts w:ascii="Arial" w:eastAsia="Arial Unicode MS" w:hAnsi="Arial" w:cs="Arial"/>
          <w:bCs/>
          <w:sz w:val="20"/>
        </w:rPr>
        <w:t>ci</w:t>
      </w:r>
      <w:r w:rsidR="00727831" w:rsidRPr="00653C20">
        <w:rPr>
          <w:rFonts w:ascii="Arial" w:eastAsia="Arial Unicode MS" w:hAnsi="Arial" w:cs="Arial"/>
          <w:bCs/>
          <w:sz w:val="20"/>
        </w:rPr>
        <w:t xml:space="preserve"> </w:t>
      </w:r>
      <w:r w:rsidRPr="00653C20">
        <w:rPr>
          <w:rFonts w:ascii="Arial" w:eastAsia="Arial Unicode MS" w:hAnsi="Arial" w:cs="Arial"/>
          <w:bCs/>
          <w:sz w:val="20"/>
        </w:rPr>
        <w:t xml:space="preserve">wykonania </w:t>
      </w:r>
      <w:r w:rsidR="00727831" w:rsidRPr="00653C20">
        <w:rPr>
          <w:rFonts w:ascii="Arial" w:eastAsia="Arial Unicode MS" w:hAnsi="Arial" w:cs="Arial"/>
          <w:bCs/>
          <w:sz w:val="20"/>
        </w:rPr>
        <w:t>robót</w:t>
      </w:r>
      <w:r w:rsidR="001D49BE" w:rsidRPr="00653C20">
        <w:rPr>
          <w:rFonts w:ascii="Arial" w:eastAsia="Arial Unicode MS" w:hAnsi="Arial" w:cs="Arial"/>
          <w:bCs/>
          <w:sz w:val="20"/>
        </w:rPr>
        <w:t>,</w:t>
      </w:r>
      <w:r w:rsidR="00727831" w:rsidRPr="00653C20">
        <w:rPr>
          <w:rFonts w:ascii="Arial" w:eastAsia="Arial Unicode MS" w:hAnsi="Arial" w:cs="Arial"/>
          <w:bCs/>
          <w:sz w:val="20"/>
        </w:rPr>
        <w:t xml:space="preserve"> </w:t>
      </w:r>
      <w:r w:rsidR="00727831" w:rsidRPr="00390603">
        <w:rPr>
          <w:rFonts w:ascii="Arial" w:eastAsia="Arial Unicode MS" w:hAnsi="Arial" w:cs="Arial"/>
          <w:bCs/>
          <w:sz w:val="20"/>
        </w:rPr>
        <w:t>wynika</w:t>
      </w:r>
      <w:r w:rsidRPr="00390603">
        <w:rPr>
          <w:rFonts w:ascii="Arial" w:eastAsia="Arial Unicode MS" w:hAnsi="Arial" w:cs="Arial"/>
          <w:bCs/>
          <w:sz w:val="20"/>
        </w:rPr>
        <w:t>jących</w:t>
      </w:r>
      <w:r w:rsidR="00727831" w:rsidRPr="00390603">
        <w:rPr>
          <w:rFonts w:ascii="Arial" w:eastAsia="Arial Unicode MS" w:hAnsi="Arial" w:cs="Arial"/>
          <w:bCs/>
          <w:sz w:val="20"/>
        </w:rPr>
        <w:t xml:space="preserve"> z</w:t>
      </w:r>
      <w:r w:rsidR="007847D8" w:rsidRPr="00390603">
        <w:rPr>
          <w:rFonts w:ascii="Arial" w:eastAsia="Arial Unicode MS" w:hAnsi="Arial" w:cs="Arial"/>
          <w:bCs/>
          <w:sz w:val="20"/>
        </w:rPr>
        <w:t xml:space="preserve"> decyzji inspektor</w:t>
      </w:r>
      <w:r w:rsidR="00A274D5" w:rsidRPr="00390603">
        <w:rPr>
          <w:rFonts w:ascii="Arial" w:eastAsia="Arial Unicode MS" w:hAnsi="Arial" w:cs="Arial"/>
          <w:bCs/>
          <w:sz w:val="20"/>
        </w:rPr>
        <w:t>a</w:t>
      </w:r>
      <w:r w:rsidR="00FD2492" w:rsidRPr="00390603">
        <w:rPr>
          <w:rFonts w:ascii="Arial" w:eastAsia="Arial Unicode MS" w:hAnsi="Arial" w:cs="Arial"/>
          <w:bCs/>
          <w:sz w:val="20"/>
        </w:rPr>
        <w:t xml:space="preserve"> </w:t>
      </w:r>
      <w:r w:rsidR="00727831" w:rsidRPr="00390603">
        <w:rPr>
          <w:rFonts w:ascii="Arial" w:eastAsia="Arial Unicode MS" w:hAnsi="Arial" w:cs="Arial"/>
          <w:bCs/>
          <w:sz w:val="20"/>
        </w:rPr>
        <w:t xml:space="preserve">nadzoru budowlanego lub </w:t>
      </w:r>
      <w:r w:rsidR="001D49BE" w:rsidRPr="00390603">
        <w:rPr>
          <w:rFonts w:ascii="Arial" w:eastAsia="Arial Unicode MS" w:hAnsi="Arial" w:cs="Arial"/>
          <w:bCs/>
          <w:sz w:val="20"/>
        </w:rPr>
        <w:t>będących</w:t>
      </w:r>
      <w:r w:rsidRPr="00390603">
        <w:rPr>
          <w:rFonts w:ascii="Arial" w:eastAsia="Arial Unicode MS" w:hAnsi="Arial" w:cs="Arial"/>
          <w:bCs/>
          <w:sz w:val="20"/>
        </w:rPr>
        <w:t xml:space="preserve"> </w:t>
      </w:r>
      <w:r w:rsidR="00727831" w:rsidRPr="00390603">
        <w:rPr>
          <w:rFonts w:ascii="Arial" w:eastAsia="Arial Unicode MS" w:hAnsi="Arial" w:cs="Arial"/>
          <w:bCs/>
          <w:sz w:val="20"/>
        </w:rPr>
        <w:t>następstw</w:t>
      </w:r>
      <w:r w:rsidR="001D49BE" w:rsidRPr="00390603">
        <w:rPr>
          <w:rFonts w:ascii="Arial" w:eastAsia="Arial Unicode MS" w:hAnsi="Arial" w:cs="Arial"/>
          <w:bCs/>
          <w:sz w:val="20"/>
        </w:rPr>
        <w:t>em</w:t>
      </w:r>
      <w:r w:rsidR="00727831" w:rsidRPr="00390603">
        <w:rPr>
          <w:rFonts w:ascii="Arial" w:eastAsia="Arial Unicode MS" w:hAnsi="Arial" w:cs="Arial"/>
          <w:bCs/>
          <w:sz w:val="20"/>
        </w:rPr>
        <w:t xml:space="preserve"> błędów lub zaniedbań Wykonawcy,</w:t>
      </w:r>
      <w:r w:rsidR="00727831" w:rsidRPr="00653C20">
        <w:rPr>
          <w:rFonts w:ascii="Arial" w:eastAsia="Arial Unicode MS" w:hAnsi="Arial" w:cs="Arial"/>
          <w:bCs/>
          <w:sz w:val="20"/>
        </w:rPr>
        <w:t xml:space="preserve"> prace takie zostaną </w:t>
      </w:r>
      <w:r w:rsidR="00727831" w:rsidRPr="00653C20">
        <w:rPr>
          <w:rFonts w:ascii="Arial" w:eastAsia="Arial Unicode MS" w:hAnsi="Arial" w:cs="Arial"/>
          <w:bCs/>
          <w:sz w:val="20"/>
        </w:rPr>
        <w:lastRenderedPageBreak/>
        <w:t xml:space="preserve">wykonane przez Wykonawcę bez dodatkowego wynagrodzenia - w terminach </w:t>
      </w:r>
      <w:r w:rsidR="00B56528">
        <w:rPr>
          <w:rFonts w:ascii="Arial" w:eastAsia="Arial Unicode MS" w:hAnsi="Arial" w:cs="Arial"/>
          <w:bCs/>
          <w:sz w:val="20"/>
        </w:rPr>
        <w:t>wskazanych przez Zamawiającego</w:t>
      </w:r>
      <w:r w:rsidR="00727831" w:rsidRPr="00653C20">
        <w:rPr>
          <w:rFonts w:ascii="Arial" w:eastAsia="Arial Unicode MS" w:hAnsi="Arial" w:cs="Arial"/>
          <w:bCs/>
          <w:sz w:val="20"/>
        </w:rPr>
        <w:t>.</w:t>
      </w:r>
    </w:p>
    <w:p w14:paraId="06800E69" w14:textId="77777777" w:rsidR="00B25051" w:rsidRPr="00B56528" w:rsidRDefault="00B25051" w:rsidP="00645182">
      <w:pPr>
        <w:spacing w:before="60" w:after="60" w:line="259" w:lineRule="auto"/>
        <w:jc w:val="center"/>
        <w:rPr>
          <w:rFonts w:ascii="Arial" w:hAnsi="Arial" w:cs="Arial"/>
          <w:b/>
          <w:bCs/>
          <w:sz w:val="20"/>
        </w:rPr>
      </w:pPr>
      <w:r w:rsidRPr="00B56528">
        <w:rPr>
          <w:rFonts w:ascii="Arial" w:hAnsi="Arial" w:cs="Arial"/>
          <w:b/>
          <w:bCs/>
          <w:sz w:val="20"/>
        </w:rPr>
        <w:sym w:font="Times New Roman" w:char="00A7"/>
      </w:r>
      <w:r w:rsidRPr="00B56528">
        <w:rPr>
          <w:rFonts w:ascii="Arial" w:hAnsi="Arial" w:cs="Arial"/>
          <w:b/>
          <w:bCs/>
          <w:sz w:val="20"/>
        </w:rPr>
        <w:t xml:space="preserve"> 3</w:t>
      </w:r>
    </w:p>
    <w:p w14:paraId="79B58039" w14:textId="44535F2A" w:rsidR="00C47FBE" w:rsidRPr="00B56528" w:rsidRDefault="00C47FBE" w:rsidP="00645182">
      <w:pPr>
        <w:spacing w:before="60" w:after="60" w:line="259" w:lineRule="auto"/>
        <w:jc w:val="center"/>
        <w:rPr>
          <w:rFonts w:ascii="Arial" w:hAnsi="Arial" w:cs="Arial"/>
          <w:b/>
          <w:iCs/>
          <w:sz w:val="20"/>
        </w:rPr>
      </w:pPr>
      <w:r w:rsidRPr="00B56528">
        <w:rPr>
          <w:rFonts w:ascii="Arial" w:hAnsi="Arial" w:cs="Arial"/>
          <w:b/>
          <w:iCs/>
          <w:sz w:val="20"/>
        </w:rPr>
        <w:t>Termin realizacji</w:t>
      </w:r>
    </w:p>
    <w:p w14:paraId="4304FFBF" w14:textId="55AA2D68" w:rsidR="00B97A80" w:rsidRPr="00645182" w:rsidRDefault="00E2207E" w:rsidP="00645182">
      <w:pPr>
        <w:pStyle w:val="Akapitzlist"/>
        <w:numPr>
          <w:ilvl w:val="1"/>
          <w:numId w:val="11"/>
        </w:numPr>
        <w:spacing w:after="120" w:line="259" w:lineRule="auto"/>
        <w:ind w:left="425" w:right="-142" w:hanging="425"/>
        <w:contextualSpacing w:val="0"/>
        <w:rPr>
          <w:rFonts w:ascii="Arial" w:eastAsia="Arial Unicode MS" w:hAnsi="Arial"/>
          <w:sz w:val="20"/>
        </w:rPr>
      </w:pPr>
      <w:r w:rsidRPr="00645182">
        <w:rPr>
          <w:rFonts w:ascii="Arial" w:eastAsia="Arial Unicode MS" w:hAnsi="Arial"/>
          <w:sz w:val="20"/>
        </w:rPr>
        <w:t>T</w:t>
      </w:r>
      <w:r w:rsidR="00B97A80" w:rsidRPr="00645182">
        <w:rPr>
          <w:rFonts w:ascii="Arial" w:eastAsia="Arial Unicode MS" w:hAnsi="Arial"/>
          <w:sz w:val="20"/>
        </w:rPr>
        <w:t xml:space="preserve">ermin </w:t>
      </w:r>
      <w:r w:rsidR="009D6CF2" w:rsidRPr="00645182">
        <w:rPr>
          <w:rFonts w:ascii="Arial" w:eastAsia="Arial Unicode MS" w:hAnsi="Arial"/>
          <w:sz w:val="20"/>
        </w:rPr>
        <w:t>wykonania</w:t>
      </w:r>
      <w:r w:rsidR="00B97A80" w:rsidRPr="00645182">
        <w:rPr>
          <w:rFonts w:ascii="Arial" w:eastAsia="Arial Unicode MS" w:hAnsi="Arial"/>
          <w:sz w:val="20"/>
        </w:rPr>
        <w:t xml:space="preserve"> </w:t>
      </w:r>
      <w:r w:rsidR="0041659F" w:rsidRPr="00645182">
        <w:rPr>
          <w:rFonts w:ascii="Arial" w:eastAsia="Arial Unicode MS" w:hAnsi="Arial"/>
          <w:sz w:val="20"/>
        </w:rPr>
        <w:t>Przedmiotu Umowy</w:t>
      </w:r>
      <w:r w:rsidR="00B97A80" w:rsidRPr="00645182">
        <w:rPr>
          <w:rFonts w:ascii="Arial" w:eastAsia="Arial Unicode MS" w:hAnsi="Arial"/>
          <w:sz w:val="20"/>
        </w:rPr>
        <w:t xml:space="preserve">: </w:t>
      </w:r>
      <w:r w:rsidR="00A274D5" w:rsidRPr="00645182">
        <w:rPr>
          <w:rFonts w:ascii="Arial" w:eastAsia="Arial Unicode MS" w:hAnsi="Arial"/>
          <w:sz w:val="20"/>
        </w:rPr>
        <w:t xml:space="preserve"> </w:t>
      </w:r>
      <w:r w:rsidR="008A11FC" w:rsidRPr="00645182">
        <w:rPr>
          <w:rFonts w:ascii="Arial" w:eastAsia="Arial Unicode MS" w:hAnsi="Arial"/>
          <w:b/>
          <w:sz w:val="20"/>
        </w:rPr>
        <w:t>21 dni</w:t>
      </w:r>
      <w:r w:rsidR="00CF5C83" w:rsidRPr="00645182">
        <w:rPr>
          <w:rFonts w:ascii="Arial" w:eastAsia="Arial Unicode MS" w:hAnsi="Arial"/>
          <w:b/>
          <w:sz w:val="20"/>
        </w:rPr>
        <w:t xml:space="preserve"> od d</w:t>
      </w:r>
      <w:r w:rsidR="00946974" w:rsidRPr="00645182">
        <w:rPr>
          <w:rFonts w:ascii="Arial" w:eastAsia="Arial Unicode MS" w:hAnsi="Arial"/>
          <w:b/>
          <w:sz w:val="20"/>
        </w:rPr>
        <w:t>nia</w:t>
      </w:r>
      <w:r w:rsidR="00CF5C83" w:rsidRPr="00645182">
        <w:rPr>
          <w:rFonts w:ascii="Arial" w:eastAsia="Arial Unicode MS" w:hAnsi="Arial"/>
          <w:b/>
          <w:sz w:val="20"/>
        </w:rPr>
        <w:t xml:space="preserve"> </w:t>
      </w:r>
      <w:r w:rsidR="008A11FC" w:rsidRPr="00645182">
        <w:rPr>
          <w:rFonts w:ascii="Arial" w:eastAsia="Arial Unicode MS" w:hAnsi="Arial"/>
          <w:b/>
          <w:sz w:val="20"/>
        </w:rPr>
        <w:t>zawarcia</w:t>
      </w:r>
      <w:r w:rsidR="00CF5C83" w:rsidRPr="00645182">
        <w:rPr>
          <w:rFonts w:ascii="Arial" w:eastAsia="Arial Unicode MS" w:hAnsi="Arial"/>
          <w:b/>
          <w:sz w:val="20"/>
        </w:rPr>
        <w:t xml:space="preserve"> </w:t>
      </w:r>
      <w:r w:rsidR="00B56528" w:rsidRPr="00645182">
        <w:rPr>
          <w:rFonts w:ascii="Arial" w:eastAsia="Arial Unicode MS" w:hAnsi="Arial"/>
          <w:b/>
          <w:sz w:val="20"/>
        </w:rPr>
        <w:t>U</w:t>
      </w:r>
      <w:r w:rsidR="00CF5C83" w:rsidRPr="00645182">
        <w:rPr>
          <w:rFonts w:ascii="Arial" w:eastAsia="Arial Unicode MS" w:hAnsi="Arial"/>
          <w:b/>
          <w:sz w:val="20"/>
        </w:rPr>
        <w:t>mowy</w:t>
      </w:r>
      <w:r w:rsidR="00B56528" w:rsidRPr="00645182">
        <w:rPr>
          <w:rFonts w:ascii="Arial" w:eastAsia="Arial Unicode MS" w:hAnsi="Arial"/>
          <w:b/>
          <w:sz w:val="20"/>
        </w:rPr>
        <w:t>.</w:t>
      </w:r>
    </w:p>
    <w:p w14:paraId="31D411BD" w14:textId="45DBE91E" w:rsidR="00B97A80" w:rsidRPr="00653C20" w:rsidRDefault="008E401C" w:rsidP="00645182">
      <w:pPr>
        <w:pStyle w:val="Akapitzlist"/>
        <w:spacing w:before="60" w:after="60" w:line="259" w:lineRule="auto"/>
        <w:ind w:left="426" w:hanging="426"/>
        <w:contextualSpacing w:val="0"/>
        <w:jc w:val="both"/>
        <w:rPr>
          <w:rFonts w:ascii="Arial" w:eastAsia="Arial Unicode MS" w:hAnsi="Arial"/>
          <w:bCs/>
          <w:color w:val="000000"/>
          <w:sz w:val="20"/>
          <w:szCs w:val="20"/>
        </w:rPr>
      </w:pPr>
      <w:r w:rsidRPr="002E0294">
        <w:rPr>
          <w:rFonts w:ascii="Arial" w:eastAsia="Arial Unicode MS" w:hAnsi="Arial"/>
          <w:sz w:val="20"/>
          <w:szCs w:val="20"/>
        </w:rPr>
        <w:t>2.</w:t>
      </w:r>
      <w:r w:rsidRPr="002E0294">
        <w:rPr>
          <w:rFonts w:ascii="Arial" w:eastAsia="Arial Unicode MS" w:hAnsi="Arial"/>
          <w:color w:val="FFC000"/>
          <w:sz w:val="20"/>
          <w:szCs w:val="20"/>
        </w:rPr>
        <w:t xml:space="preserve"> </w:t>
      </w:r>
      <w:r w:rsidR="007C2363">
        <w:rPr>
          <w:rFonts w:ascii="Arial" w:eastAsia="Arial Unicode MS" w:hAnsi="Arial"/>
          <w:color w:val="FFC000"/>
          <w:sz w:val="20"/>
          <w:szCs w:val="20"/>
        </w:rPr>
        <w:tab/>
      </w:r>
      <w:r w:rsidRPr="002E0294">
        <w:rPr>
          <w:rFonts w:ascii="Arial" w:eastAsia="Arial Unicode MS" w:hAnsi="Arial"/>
          <w:sz w:val="20"/>
          <w:szCs w:val="20"/>
        </w:rPr>
        <w:t xml:space="preserve">Przez </w:t>
      </w:r>
      <w:r w:rsidR="009D6CF2">
        <w:rPr>
          <w:rFonts w:ascii="Arial" w:eastAsia="Arial Unicode MS" w:hAnsi="Arial"/>
          <w:sz w:val="20"/>
          <w:szCs w:val="20"/>
        </w:rPr>
        <w:t>wykonanie</w:t>
      </w:r>
      <w:r w:rsidR="005F31FF">
        <w:rPr>
          <w:rFonts w:ascii="Arial" w:eastAsia="Arial Unicode MS" w:hAnsi="Arial"/>
          <w:sz w:val="20"/>
          <w:szCs w:val="20"/>
        </w:rPr>
        <w:t xml:space="preserve"> Przedmiotu Umowy rozumie się wykonanie wszelkich </w:t>
      </w:r>
      <w:r w:rsidR="00193D49">
        <w:rPr>
          <w:rFonts w:ascii="Arial" w:eastAsia="Arial Unicode MS" w:hAnsi="Arial"/>
          <w:sz w:val="20"/>
          <w:szCs w:val="20"/>
        </w:rPr>
        <w:t>obowiązków wynikających z niniejszej Umow</w:t>
      </w:r>
      <w:r w:rsidR="00F8212A">
        <w:rPr>
          <w:rFonts w:ascii="Arial" w:eastAsia="Arial Unicode MS" w:hAnsi="Arial"/>
          <w:sz w:val="20"/>
          <w:szCs w:val="20"/>
        </w:rPr>
        <w:t xml:space="preserve">y odebranych przez Zamawiającego zgodnie z warunkami określonymi w niniejszej Umowie. </w:t>
      </w:r>
    </w:p>
    <w:p w14:paraId="2FB940D9" w14:textId="5A0AB08C" w:rsidR="00B25051" w:rsidRPr="00B56528" w:rsidRDefault="00B25051" w:rsidP="00645182">
      <w:pPr>
        <w:spacing w:before="60" w:after="60" w:line="259" w:lineRule="auto"/>
        <w:jc w:val="center"/>
        <w:rPr>
          <w:rFonts w:ascii="Arial" w:hAnsi="Arial" w:cs="Arial"/>
          <w:b/>
          <w:bCs/>
          <w:sz w:val="20"/>
        </w:rPr>
      </w:pPr>
      <w:r w:rsidRPr="00B56528">
        <w:rPr>
          <w:rFonts w:ascii="Arial" w:hAnsi="Arial" w:cs="Arial"/>
          <w:b/>
          <w:bCs/>
          <w:sz w:val="20"/>
        </w:rPr>
        <w:sym w:font="Times New Roman" w:char="00A7"/>
      </w:r>
      <w:r w:rsidRPr="00B56528">
        <w:rPr>
          <w:rFonts w:ascii="Arial" w:hAnsi="Arial" w:cs="Arial"/>
          <w:b/>
          <w:bCs/>
          <w:sz w:val="20"/>
        </w:rPr>
        <w:t xml:space="preserve"> 4</w:t>
      </w:r>
    </w:p>
    <w:p w14:paraId="70F99FB8" w14:textId="669366C7" w:rsidR="00C47FBE" w:rsidRPr="00B56528" w:rsidRDefault="00C47FBE" w:rsidP="00645182">
      <w:pPr>
        <w:spacing w:before="60" w:after="60" w:line="259" w:lineRule="auto"/>
        <w:jc w:val="center"/>
        <w:rPr>
          <w:rFonts w:ascii="Arial" w:hAnsi="Arial" w:cs="Arial"/>
          <w:b/>
          <w:iCs/>
          <w:sz w:val="20"/>
        </w:rPr>
      </w:pPr>
      <w:r w:rsidRPr="00B56528">
        <w:rPr>
          <w:rFonts w:ascii="Arial" w:hAnsi="Arial" w:cs="Arial"/>
          <w:b/>
          <w:iCs/>
          <w:sz w:val="20"/>
        </w:rPr>
        <w:t>Reprezentacja stron</w:t>
      </w:r>
    </w:p>
    <w:p w14:paraId="33713C59" w14:textId="77777777" w:rsidR="00B25051" w:rsidRPr="0016615C" w:rsidRDefault="00B25051" w:rsidP="00645182">
      <w:pPr>
        <w:numPr>
          <w:ilvl w:val="0"/>
          <w:numId w:val="1"/>
        </w:numPr>
        <w:spacing w:before="60" w:after="60" w:line="259" w:lineRule="auto"/>
        <w:ind w:left="426" w:hanging="426"/>
        <w:rPr>
          <w:rFonts w:ascii="Arial" w:hAnsi="Arial" w:cs="Arial"/>
          <w:sz w:val="20"/>
        </w:rPr>
      </w:pPr>
      <w:r w:rsidRPr="0016615C">
        <w:rPr>
          <w:rFonts w:ascii="Arial" w:hAnsi="Arial" w:cs="Arial"/>
          <w:sz w:val="20"/>
        </w:rPr>
        <w:t>Przedstawicielami Zamawiającego  i osobami koordynującymi prace objęte umową będą:</w:t>
      </w:r>
    </w:p>
    <w:p w14:paraId="209D9B1F" w14:textId="77777777" w:rsidR="00D16AC8" w:rsidRPr="00D16AC8" w:rsidRDefault="00B25051" w:rsidP="00645182">
      <w:pPr>
        <w:numPr>
          <w:ilvl w:val="12"/>
          <w:numId w:val="0"/>
        </w:numPr>
        <w:tabs>
          <w:tab w:val="left" w:pos="1080"/>
        </w:tabs>
        <w:spacing w:before="60" w:after="60" w:line="259" w:lineRule="auto"/>
        <w:ind w:left="283"/>
        <w:rPr>
          <w:rFonts w:ascii="Arial" w:hAnsi="Arial" w:cs="Arial"/>
          <w:sz w:val="20"/>
        </w:rPr>
      </w:pPr>
      <w:r w:rsidRPr="0016615C">
        <w:rPr>
          <w:rFonts w:ascii="Arial" w:hAnsi="Arial" w:cs="Arial"/>
          <w:sz w:val="20"/>
        </w:rPr>
        <w:t xml:space="preserve"> - </w:t>
      </w:r>
      <w:r w:rsidR="008F3520" w:rsidRPr="003011F6">
        <w:rPr>
          <w:rFonts w:ascii="Arial" w:hAnsi="Arial" w:cs="Arial"/>
          <w:b/>
          <w:i/>
          <w:sz w:val="20"/>
        </w:rPr>
        <w:t>Tomasz Dudziak</w:t>
      </w:r>
      <w:r w:rsidR="008F3520" w:rsidRPr="00653C20">
        <w:rPr>
          <w:rFonts w:ascii="Arial" w:hAnsi="Arial" w:cs="Arial"/>
          <w:sz w:val="20"/>
        </w:rPr>
        <w:t xml:space="preserve"> </w:t>
      </w:r>
      <w:r w:rsidR="00A274D5" w:rsidRPr="00653C20">
        <w:rPr>
          <w:rFonts w:ascii="Arial" w:hAnsi="Arial" w:cs="Arial"/>
          <w:sz w:val="20"/>
        </w:rPr>
        <w:t xml:space="preserve"> </w:t>
      </w:r>
      <w:r w:rsidRPr="00653C20">
        <w:rPr>
          <w:rFonts w:ascii="Arial" w:hAnsi="Arial" w:cs="Arial"/>
          <w:sz w:val="20"/>
        </w:rPr>
        <w:t xml:space="preserve"> </w:t>
      </w:r>
      <w:r w:rsidR="00D16AC8" w:rsidRPr="00D16AC8">
        <w:rPr>
          <w:rFonts w:ascii="Arial" w:hAnsi="Arial" w:cs="Arial"/>
          <w:sz w:val="20"/>
        </w:rPr>
        <w:t xml:space="preserve">tel.   (32) 215 43 40 w.240        </w:t>
      </w:r>
    </w:p>
    <w:p w14:paraId="14F417CD" w14:textId="58BC97D8" w:rsidR="00B25051" w:rsidRPr="00653C20" w:rsidRDefault="00D16AC8" w:rsidP="00645182">
      <w:pPr>
        <w:numPr>
          <w:ilvl w:val="12"/>
          <w:numId w:val="0"/>
        </w:numPr>
        <w:tabs>
          <w:tab w:val="left" w:pos="1080"/>
        </w:tabs>
        <w:spacing w:before="60" w:after="60" w:line="259" w:lineRule="auto"/>
        <w:ind w:left="283"/>
        <w:rPr>
          <w:rFonts w:ascii="Arial" w:hAnsi="Arial" w:cs="Arial"/>
          <w:sz w:val="20"/>
        </w:rPr>
      </w:pPr>
      <w:r w:rsidRPr="00D16AC8">
        <w:rPr>
          <w:rFonts w:ascii="Arial" w:hAnsi="Arial" w:cs="Arial"/>
          <w:sz w:val="20"/>
        </w:rPr>
        <w:t xml:space="preserve"> e-mail: </w:t>
      </w:r>
      <w:hyperlink r:id="rId12" w:history="1">
        <w:r w:rsidRPr="00EF12C3">
          <w:rPr>
            <w:rStyle w:val="Hipercze"/>
            <w:rFonts w:ascii="Arial" w:hAnsi="Arial" w:cs="Arial"/>
            <w:sz w:val="20"/>
          </w:rPr>
          <w:t>t.dudziak@pim.czechowice-dziedzice.pl</w:t>
        </w:r>
      </w:hyperlink>
      <w:r w:rsidR="00B25051" w:rsidRPr="00653C20">
        <w:rPr>
          <w:rFonts w:ascii="Arial" w:hAnsi="Arial" w:cs="Arial"/>
          <w:sz w:val="20"/>
        </w:rPr>
        <w:t xml:space="preserve">   </w:t>
      </w:r>
    </w:p>
    <w:p w14:paraId="7341D448" w14:textId="77777777" w:rsidR="00B25051" w:rsidRPr="00653C20" w:rsidRDefault="00B25051" w:rsidP="00645182">
      <w:pPr>
        <w:numPr>
          <w:ilvl w:val="0"/>
          <w:numId w:val="1"/>
        </w:numPr>
        <w:spacing w:after="120" w:line="259" w:lineRule="auto"/>
        <w:ind w:left="425" w:hanging="425"/>
        <w:rPr>
          <w:rFonts w:ascii="Arial" w:hAnsi="Arial" w:cs="Arial"/>
          <w:sz w:val="20"/>
        </w:rPr>
      </w:pPr>
      <w:r w:rsidRPr="00653C20">
        <w:rPr>
          <w:rFonts w:ascii="Arial" w:hAnsi="Arial" w:cs="Arial"/>
          <w:sz w:val="20"/>
        </w:rPr>
        <w:t>Przedstawicielem Wykonawcy będzie:</w:t>
      </w:r>
    </w:p>
    <w:p w14:paraId="3F79D2EE" w14:textId="77777777" w:rsidR="00B25051" w:rsidRPr="003011F6" w:rsidRDefault="003011F6" w:rsidP="00645182">
      <w:pPr>
        <w:numPr>
          <w:ilvl w:val="12"/>
          <w:numId w:val="0"/>
        </w:numPr>
        <w:spacing w:before="60" w:after="60" w:line="259" w:lineRule="auto"/>
        <w:ind w:left="360"/>
        <w:rPr>
          <w:rFonts w:ascii="Arial" w:hAnsi="Arial" w:cs="Arial"/>
          <w:b/>
          <w:i/>
          <w:sz w:val="20"/>
        </w:rPr>
      </w:pPr>
      <w:r>
        <w:rPr>
          <w:rFonts w:ascii="Arial" w:hAnsi="Arial" w:cs="Arial"/>
          <w:sz w:val="20"/>
        </w:rPr>
        <w:t xml:space="preserve">- </w:t>
      </w:r>
      <w:r w:rsidR="00CF5C83">
        <w:rPr>
          <w:rFonts w:ascii="Arial" w:hAnsi="Arial" w:cs="Arial"/>
          <w:b/>
          <w:i/>
          <w:sz w:val="20"/>
        </w:rPr>
        <w:t>………………………………</w:t>
      </w:r>
    </w:p>
    <w:p w14:paraId="3F9DC935" w14:textId="281CDEB9" w:rsidR="00B25051" w:rsidRPr="00B56528" w:rsidRDefault="00B25051" w:rsidP="00645182">
      <w:pPr>
        <w:numPr>
          <w:ilvl w:val="12"/>
          <w:numId w:val="0"/>
        </w:numPr>
        <w:spacing w:before="60" w:after="60" w:line="259" w:lineRule="auto"/>
        <w:jc w:val="center"/>
        <w:rPr>
          <w:rFonts w:ascii="Arial" w:hAnsi="Arial" w:cs="Arial"/>
          <w:b/>
          <w:bCs/>
          <w:sz w:val="20"/>
        </w:rPr>
      </w:pPr>
      <w:r w:rsidRPr="00B56528">
        <w:rPr>
          <w:rFonts w:ascii="Arial" w:hAnsi="Arial" w:cs="Arial"/>
          <w:b/>
          <w:bCs/>
          <w:sz w:val="20"/>
        </w:rPr>
        <w:sym w:font="Times New Roman" w:char="00A7"/>
      </w:r>
      <w:r w:rsidRPr="00B56528">
        <w:rPr>
          <w:rFonts w:ascii="Arial" w:hAnsi="Arial" w:cs="Arial"/>
          <w:b/>
          <w:bCs/>
          <w:sz w:val="20"/>
        </w:rPr>
        <w:t xml:space="preserve"> 5</w:t>
      </w:r>
    </w:p>
    <w:p w14:paraId="233CBA71" w14:textId="399EF9E7" w:rsidR="00C47FBE" w:rsidRDefault="00C47FBE" w:rsidP="00645182">
      <w:pPr>
        <w:numPr>
          <w:ilvl w:val="12"/>
          <w:numId w:val="0"/>
        </w:numPr>
        <w:spacing w:before="60" w:after="60" w:line="259" w:lineRule="auto"/>
        <w:jc w:val="center"/>
        <w:rPr>
          <w:rFonts w:ascii="Arial" w:hAnsi="Arial" w:cs="Arial"/>
          <w:b/>
          <w:bCs/>
          <w:sz w:val="20"/>
        </w:rPr>
      </w:pPr>
      <w:r w:rsidRPr="00B56528">
        <w:rPr>
          <w:rFonts w:ascii="Arial" w:hAnsi="Arial" w:cs="Arial"/>
          <w:b/>
          <w:bCs/>
          <w:sz w:val="20"/>
        </w:rPr>
        <w:t>Wynagrodzenie</w:t>
      </w:r>
    </w:p>
    <w:p w14:paraId="6BC93FC3" w14:textId="38634013" w:rsidR="00B92A89" w:rsidRPr="00B56528" w:rsidRDefault="00B92A89" w:rsidP="00645182">
      <w:pPr>
        <w:pStyle w:val="Akapitzlist"/>
        <w:numPr>
          <w:ilvl w:val="3"/>
          <w:numId w:val="1"/>
        </w:numPr>
        <w:spacing w:after="120" w:line="259" w:lineRule="auto"/>
        <w:ind w:left="426" w:hanging="426"/>
        <w:contextualSpacing w:val="0"/>
        <w:jc w:val="both"/>
        <w:rPr>
          <w:rFonts w:ascii="Arial" w:hAnsi="Arial"/>
          <w:sz w:val="20"/>
        </w:rPr>
      </w:pPr>
      <w:r w:rsidRPr="00B56528">
        <w:rPr>
          <w:rFonts w:ascii="Arial" w:hAnsi="Arial"/>
          <w:sz w:val="20"/>
        </w:rPr>
        <w:t xml:space="preserve">Za wykonanie przedmiotu umowy strony ustalają wynagrodzenie umowne w wysokości: </w:t>
      </w:r>
    </w:p>
    <w:p w14:paraId="22A01D51" w14:textId="7FF39335" w:rsidR="00B92A89" w:rsidRPr="00653C20" w:rsidRDefault="00B92A89" w:rsidP="00645182">
      <w:pPr>
        <w:numPr>
          <w:ilvl w:val="0"/>
          <w:numId w:val="2"/>
        </w:numPr>
        <w:spacing w:after="120" w:line="259" w:lineRule="auto"/>
        <w:ind w:left="426" w:hanging="76"/>
        <w:jc w:val="both"/>
        <w:rPr>
          <w:rFonts w:ascii="Arial" w:hAnsi="Arial" w:cs="Arial"/>
          <w:sz w:val="20"/>
        </w:rPr>
      </w:pPr>
      <w:r w:rsidRPr="00653C20">
        <w:rPr>
          <w:rFonts w:ascii="Arial" w:hAnsi="Arial" w:cs="Arial"/>
          <w:sz w:val="20"/>
        </w:rPr>
        <w:t xml:space="preserve">netto:   </w:t>
      </w:r>
      <w:r w:rsidR="002543C2" w:rsidRPr="00653C20">
        <w:rPr>
          <w:rFonts w:ascii="Arial" w:hAnsi="Arial" w:cs="Arial"/>
          <w:sz w:val="20"/>
        </w:rPr>
        <w:t xml:space="preserve"> </w:t>
      </w:r>
      <w:r w:rsidRPr="00653C20">
        <w:rPr>
          <w:rFonts w:ascii="Arial" w:hAnsi="Arial" w:cs="Arial"/>
          <w:sz w:val="20"/>
        </w:rPr>
        <w:t xml:space="preserve">  </w:t>
      </w:r>
      <w:r w:rsidR="00CF5C83">
        <w:rPr>
          <w:rFonts w:ascii="Arial" w:hAnsi="Arial" w:cs="Arial"/>
          <w:b/>
          <w:sz w:val="20"/>
        </w:rPr>
        <w:t>…………………..</w:t>
      </w:r>
      <w:r w:rsidR="007B1813">
        <w:rPr>
          <w:rFonts w:ascii="Arial" w:hAnsi="Arial" w:cs="Arial"/>
          <w:b/>
          <w:sz w:val="20"/>
        </w:rPr>
        <w:t xml:space="preserve"> zł</w:t>
      </w:r>
      <w:r w:rsidRPr="00653C20">
        <w:rPr>
          <w:rFonts w:ascii="Arial" w:hAnsi="Arial" w:cs="Arial"/>
          <w:sz w:val="20"/>
        </w:rPr>
        <w:t xml:space="preserve"> (</w:t>
      </w:r>
      <w:r w:rsidR="00933DD1" w:rsidRPr="00653C20">
        <w:rPr>
          <w:rFonts w:ascii="Arial" w:hAnsi="Arial" w:cs="Arial"/>
          <w:sz w:val="20"/>
        </w:rPr>
        <w:t xml:space="preserve"> </w:t>
      </w:r>
      <w:r w:rsidRPr="00653C20">
        <w:rPr>
          <w:rFonts w:ascii="Arial" w:hAnsi="Arial" w:cs="Arial"/>
          <w:sz w:val="20"/>
        </w:rPr>
        <w:t xml:space="preserve">słownie: </w:t>
      </w:r>
      <w:r w:rsidR="00CF5C83">
        <w:rPr>
          <w:rFonts w:ascii="Arial" w:hAnsi="Arial" w:cs="Arial"/>
          <w:sz w:val="20"/>
        </w:rPr>
        <w:t>………………………………………………………..</w:t>
      </w:r>
      <w:r w:rsidRPr="00653C20">
        <w:rPr>
          <w:rFonts w:ascii="Arial" w:hAnsi="Arial" w:cs="Arial"/>
          <w:sz w:val="20"/>
        </w:rPr>
        <w:t>)</w:t>
      </w:r>
    </w:p>
    <w:p w14:paraId="73918177" w14:textId="3E63651F" w:rsidR="00B92A89" w:rsidRPr="00653C20" w:rsidRDefault="00B92A89" w:rsidP="00645182">
      <w:pPr>
        <w:numPr>
          <w:ilvl w:val="0"/>
          <w:numId w:val="2"/>
        </w:numPr>
        <w:spacing w:after="120" w:line="259" w:lineRule="auto"/>
        <w:ind w:left="426" w:hanging="76"/>
        <w:jc w:val="both"/>
        <w:rPr>
          <w:rFonts w:ascii="Arial" w:hAnsi="Arial" w:cs="Arial"/>
          <w:sz w:val="20"/>
        </w:rPr>
      </w:pPr>
      <w:r w:rsidRPr="00653C20">
        <w:rPr>
          <w:rFonts w:ascii="Arial" w:hAnsi="Arial" w:cs="Arial"/>
          <w:sz w:val="20"/>
        </w:rPr>
        <w:t xml:space="preserve">brutto:   </w:t>
      </w:r>
      <w:r w:rsidR="00BC5A38">
        <w:rPr>
          <w:rFonts w:ascii="Arial" w:hAnsi="Arial" w:cs="Arial"/>
          <w:sz w:val="20"/>
        </w:rPr>
        <w:t xml:space="preserve"> </w:t>
      </w:r>
      <w:r w:rsidRPr="00653C20">
        <w:rPr>
          <w:rFonts w:ascii="Arial" w:hAnsi="Arial" w:cs="Arial"/>
          <w:sz w:val="20"/>
        </w:rPr>
        <w:t xml:space="preserve"> </w:t>
      </w:r>
      <w:r w:rsidR="00CF5C83">
        <w:rPr>
          <w:rFonts w:ascii="Arial" w:hAnsi="Arial" w:cs="Arial"/>
          <w:b/>
          <w:sz w:val="20"/>
        </w:rPr>
        <w:t>………………….</w:t>
      </w:r>
      <w:r w:rsidR="00BC5A38" w:rsidRPr="00BC5A38">
        <w:rPr>
          <w:rFonts w:ascii="Arial" w:hAnsi="Arial" w:cs="Arial"/>
          <w:b/>
          <w:sz w:val="20"/>
        </w:rPr>
        <w:t xml:space="preserve"> zł</w:t>
      </w:r>
      <w:r w:rsidR="00BC5A38" w:rsidRPr="00F36ABA">
        <w:rPr>
          <w:rFonts w:ascii="Calibri" w:hAnsi="Calibri" w:cs="Calibri"/>
          <w:b/>
          <w:sz w:val="20"/>
        </w:rPr>
        <w:t xml:space="preserve"> </w:t>
      </w:r>
      <w:r w:rsidRPr="00653C20">
        <w:rPr>
          <w:rFonts w:ascii="Arial" w:hAnsi="Arial" w:cs="Arial"/>
          <w:sz w:val="20"/>
        </w:rPr>
        <w:t>( słownie:</w:t>
      </w:r>
      <w:r w:rsidR="00BC5A38" w:rsidRPr="00BC5A38">
        <w:t xml:space="preserve"> </w:t>
      </w:r>
      <w:r w:rsidR="00CF5C83">
        <w:rPr>
          <w:rFonts w:ascii="Arial" w:hAnsi="Arial" w:cs="Arial"/>
          <w:sz w:val="20"/>
        </w:rPr>
        <w:t>………………………………………………………..</w:t>
      </w:r>
      <w:r w:rsidRPr="00653C20">
        <w:rPr>
          <w:rFonts w:ascii="Arial" w:hAnsi="Arial" w:cs="Arial"/>
          <w:sz w:val="20"/>
        </w:rPr>
        <w:t>)</w:t>
      </w:r>
    </w:p>
    <w:p w14:paraId="3020B8A7" w14:textId="18FBE201" w:rsidR="00613386" w:rsidRPr="00653C20" w:rsidRDefault="00B56528" w:rsidP="00645182">
      <w:pPr>
        <w:tabs>
          <w:tab w:val="left" w:pos="360"/>
        </w:tabs>
        <w:spacing w:after="120" w:line="259" w:lineRule="auto"/>
        <w:ind w:left="357"/>
        <w:jc w:val="both"/>
        <w:rPr>
          <w:rFonts w:ascii="Arial" w:hAnsi="Arial" w:cs="Arial"/>
          <w:sz w:val="20"/>
        </w:rPr>
      </w:pPr>
      <w:r>
        <w:rPr>
          <w:rFonts w:ascii="Arial" w:hAnsi="Arial" w:cs="Arial"/>
          <w:sz w:val="20"/>
        </w:rPr>
        <w:t xml:space="preserve">w tym </w:t>
      </w:r>
      <w:r w:rsidR="00613386" w:rsidRPr="00653C20">
        <w:rPr>
          <w:rFonts w:ascii="Arial" w:hAnsi="Arial" w:cs="Arial"/>
          <w:sz w:val="20"/>
        </w:rPr>
        <w:t xml:space="preserve">VAT    </w:t>
      </w:r>
      <w:r w:rsidR="00CF5C83">
        <w:rPr>
          <w:rFonts w:ascii="Arial" w:hAnsi="Arial" w:cs="Arial"/>
          <w:b/>
          <w:sz w:val="20"/>
        </w:rPr>
        <w:t>………………….</w:t>
      </w:r>
      <w:r w:rsidR="00613386" w:rsidRPr="00653C20">
        <w:rPr>
          <w:rFonts w:ascii="Arial" w:hAnsi="Arial" w:cs="Arial"/>
          <w:b/>
          <w:sz w:val="20"/>
        </w:rPr>
        <w:t xml:space="preserve"> zł</w:t>
      </w:r>
      <w:r w:rsidR="00613386" w:rsidRPr="00653C20">
        <w:rPr>
          <w:rFonts w:ascii="Arial" w:hAnsi="Arial" w:cs="Arial"/>
          <w:sz w:val="20"/>
        </w:rPr>
        <w:t xml:space="preserve"> ( słownie: </w:t>
      </w:r>
      <w:r w:rsidR="00CF5C83">
        <w:rPr>
          <w:rFonts w:ascii="Arial" w:hAnsi="Arial" w:cs="Arial"/>
          <w:sz w:val="20"/>
        </w:rPr>
        <w:t>………………………………………………………..</w:t>
      </w:r>
      <w:r w:rsidR="00613386" w:rsidRPr="00653C20">
        <w:rPr>
          <w:rFonts w:ascii="Arial" w:hAnsi="Arial" w:cs="Arial"/>
          <w:sz w:val="20"/>
        </w:rPr>
        <w:t>)</w:t>
      </w:r>
      <w:r w:rsidR="0078493F">
        <w:rPr>
          <w:rFonts w:ascii="Arial" w:hAnsi="Arial" w:cs="Arial"/>
          <w:sz w:val="20"/>
        </w:rPr>
        <w:t>.</w:t>
      </w:r>
    </w:p>
    <w:p w14:paraId="7258B369" w14:textId="561A2B82" w:rsidR="00B92A89" w:rsidRPr="00645182" w:rsidRDefault="00B92A89" w:rsidP="00645182">
      <w:pPr>
        <w:pStyle w:val="Akapitzlist"/>
        <w:widowControl w:val="0"/>
        <w:numPr>
          <w:ilvl w:val="0"/>
          <w:numId w:val="47"/>
        </w:numPr>
        <w:shd w:val="clear" w:color="auto" w:fill="FFFFFF"/>
        <w:tabs>
          <w:tab w:val="left" w:pos="709"/>
        </w:tabs>
        <w:spacing w:after="120" w:line="259" w:lineRule="auto"/>
        <w:ind w:left="426" w:hanging="426"/>
        <w:contextualSpacing w:val="0"/>
        <w:jc w:val="both"/>
        <w:rPr>
          <w:rFonts w:ascii="Arial" w:hAnsi="Arial"/>
          <w:color w:val="000000"/>
          <w:spacing w:val="-14"/>
          <w:sz w:val="20"/>
        </w:rPr>
      </w:pPr>
      <w:r w:rsidRPr="00645182">
        <w:rPr>
          <w:rFonts w:ascii="Arial" w:hAnsi="Arial"/>
          <w:color w:val="000000"/>
          <w:sz w:val="20"/>
        </w:rPr>
        <w:t>Wynagrodzenie, o którym mowa w ust. 1 jest wynagrodzeniem ryczałtowym.</w:t>
      </w:r>
    </w:p>
    <w:p w14:paraId="4FE7ADB1" w14:textId="2B2B85A3" w:rsidR="00DB7CEB" w:rsidRPr="00645182" w:rsidRDefault="00933DD1" w:rsidP="00645182">
      <w:pPr>
        <w:pStyle w:val="Akapitzlist"/>
        <w:widowControl w:val="0"/>
        <w:numPr>
          <w:ilvl w:val="0"/>
          <w:numId w:val="47"/>
        </w:numPr>
        <w:shd w:val="clear" w:color="auto" w:fill="FFFFFF"/>
        <w:tabs>
          <w:tab w:val="left" w:pos="709"/>
        </w:tabs>
        <w:spacing w:after="120" w:line="259" w:lineRule="auto"/>
        <w:ind w:left="426" w:hanging="426"/>
        <w:contextualSpacing w:val="0"/>
        <w:jc w:val="both"/>
        <w:rPr>
          <w:rFonts w:ascii="Arial" w:hAnsi="Arial"/>
          <w:color w:val="000000"/>
          <w:sz w:val="20"/>
        </w:rPr>
      </w:pPr>
      <w:r w:rsidRPr="00645182">
        <w:rPr>
          <w:rFonts w:ascii="Arial" w:hAnsi="Arial"/>
          <w:color w:val="000000"/>
          <w:sz w:val="20"/>
        </w:rPr>
        <w:t>Kwota</w:t>
      </w:r>
      <w:r w:rsidR="006765DA" w:rsidRPr="00645182">
        <w:rPr>
          <w:rFonts w:ascii="Arial" w:hAnsi="Arial"/>
          <w:color w:val="000000"/>
          <w:sz w:val="20"/>
        </w:rPr>
        <w:t xml:space="preserve"> wynagrodzenia podana</w:t>
      </w:r>
      <w:r w:rsidRPr="00645182">
        <w:rPr>
          <w:rFonts w:ascii="Arial" w:hAnsi="Arial"/>
          <w:color w:val="000000"/>
          <w:sz w:val="20"/>
        </w:rPr>
        <w:t xml:space="preserve"> w ust. 1 wyczerpuje wszelkie roszczenia Wykonawcy do Zamawiającego z tytułu realizacji niniejszej </w:t>
      </w:r>
      <w:r w:rsidR="002E2EDA" w:rsidRPr="00645182">
        <w:rPr>
          <w:rFonts w:ascii="Arial" w:hAnsi="Arial"/>
          <w:color w:val="000000"/>
          <w:sz w:val="20"/>
        </w:rPr>
        <w:t>U</w:t>
      </w:r>
      <w:r w:rsidRPr="00645182">
        <w:rPr>
          <w:rFonts w:ascii="Arial" w:hAnsi="Arial"/>
          <w:color w:val="000000"/>
          <w:sz w:val="20"/>
        </w:rPr>
        <w:t>mowy.</w:t>
      </w:r>
    </w:p>
    <w:p w14:paraId="2FC78C9E" w14:textId="3FB29761" w:rsidR="00335E7E" w:rsidRPr="00645182" w:rsidRDefault="00335E7E" w:rsidP="00645182">
      <w:pPr>
        <w:pStyle w:val="Akapitzlist"/>
        <w:widowControl w:val="0"/>
        <w:numPr>
          <w:ilvl w:val="0"/>
          <w:numId w:val="48"/>
        </w:numPr>
        <w:shd w:val="clear" w:color="auto" w:fill="FFFFFF"/>
        <w:tabs>
          <w:tab w:val="left" w:pos="851"/>
        </w:tabs>
        <w:spacing w:after="120" w:line="259" w:lineRule="auto"/>
        <w:ind w:left="425" w:hanging="425"/>
        <w:contextualSpacing w:val="0"/>
        <w:jc w:val="both"/>
        <w:rPr>
          <w:rFonts w:ascii="Arial" w:hAnsi="Arial"/>
          <w:color w:val="000000"/>
          <w:sz w:val="20"/>
        </w:rPr>
      </w:pPr>
      <w:r w:rsidRPr="00645182">
        <w:rPr>
          <w:rFonts w:ascii="Arial" w:hAnsi="Arial"/>
          <w:color w:val="000000"/>
          <w:sz w:val="20"/>
        </w:rPr>
        <w:t>Zmiana stawki podatku VAT na podstawie właściwych przepisów prawa nie wymaga sporządzenia Aneksu zmieniającego do niniejszej Umowy.</w:t>
      </w:r>
    </w:p>
    <w:p w14:paraId="156A651D" w14:textId="77777777" w:rsidR="00335E7E" w:rsidRPr="00335E7E" w:rsidRDefault="00335E7E" w:rsidP="00645182">
      <w:pPr>
        <w:widowControl w:val="0"/>
        <w:numPr>
          <w:ilvl w:val="0"/>
          <w:numId w:val="48"/>
        </w:numPr>
        <w:shd w:val="clear" w:color="auto" w:fill="FFFFFF" w:themeFill="background1"/>
        <w:tabs>
          <w:tab w:val="left" w:pos="1276"/>
        </w:tabs>
        <w:overflowPunct/>
        <w:autoSpaceDE/>
        <w:autoSpaceDN/>
        <w:adjustRightInd/>
        <w:spacing w:after="120" w:line="259" w:lineRule="auto"/>
        <w:ind w:left="426" w:hanging="426"/>
        <w:jc w:val="both"/>
        <w:textAlignment w:val="auto"/>
        <w:rPr>
          <w:rFonts w:ascii="Arial" w:hAnsi="Arial" w:cs="Arial"/>
          <w:color w:val="000000" w:themeColor="text1"/>
          <w:sz w:val="20"/>
        </w:rPr>
      </w:pPr>
      <w:r w:rsidRPr="00335E7E">
        <w:rPr>
          <w:rFonts w:ascii="Arial" w:hAnsi="Arial" w:cs="Arial"/>
          <w:color w:val="000000" w:themeColor="text1"/>
          <w:sz w:val="20"/>
        </w:rPr>
        <w:t xml:space="preserve">Wynagrodzenie określone w ust. 1 będzie niezmienne przez cały czas realizacji Przedmiotu Umowy i Wykonawca nie może żądać jego podwyższenia, chociażby w czasie zawarcia Umowy nie można było przewidzieć rozmiaru lub kosztów prac. </w:t>
      </w:r>
    </w:p>
    <w:p w14:paraId="2DB5C99A" w14:textId="77777777" w:rsidR="00335E7E" w:rsidRPr="00335E7E" w:rsidRDefault="00335E7E" w:rsidP="00645182">
      <w:pPr>
        <w:widowControl w:val="0"/>
        <w:numPr>
          <w:ilvl w:val="0"/>
          <w:numId w:val="48"/>
        </w:numPr>
        <w:shd w:val="clear" w:color="auto" w:fill="FFFFFF" w:themeFill="background1"/>
        <w:tabs>
          <w:tab w:val="left" w:pos="1560"/>
        </w:tabs>
        <w:overflowPunct/>
        <w:autoSpaceDE/>
        <w:autoSpaceDN/>
        <w:adjustRightInd/>
        <w:spacing w:after="120" w:line="259" w:lineRule="auto"/>
        <w:ind w:left="426" w:hanging="426"/>
        <w:jc w:val="both"/>
        <w:textAlignment w:val="auto"/>
        <w:rPr>
          <w:rFonts w:ascii="Arial" w:hAnsi="Arial" w:cs="Arial"/>
          <w:color w:val="000000" w:themeColor="text1"/>
          <w:sz w:val="20"/>
        </w:rPr>
      </w:pPr>
      <w:r w:rsidRPr="00335E7E">
        <w:rPr>
          <w:rFonts w:ascii="Arial" w:hAnsi="Arial" w:cs="Arial"/>
          <w:color w:val="000000" w:themeColor="text1"/>
          <w:sz w:val="20"/>
        </w:rPr>
        <w:t xml:space="preserve">Wykonawca ponosi odpowiedzialność za kompletność i prawidłowość wyceny wynagrodzenia ryczałtowego. W przypadku pominięcia przez Wykonawcę przy wycenie jakiejkolwiek części zamówienia określonego w dokumentacji i jej nieujęcia w złożonej ofercie, Wykonawcy nie przysługują względem Zamawiającego żadne roszczenia z powyższego tytułu, a w szczególności roszczenie o dodatkowe wynagrodzenie. </w:t>
      </w:r>
    </w:p>
    <w:p w14:paraId="3984A0A7" w14:textId="77777777" w:rsidR="00CB24A8" w:rsidRDefault="00CB24A8" w:rsidP="00645182">
      <w:pPr>
        <w:spacing w:line="259" w:lineRule="auto"/>
        <w:jc w:val="center"/>
        <w:rPr>
          <w:rFonts w:ascii="Arial" w:hAnsi="Arial" w:cs="Arial"/>
          <w:b/>
          <w:bCs/>
          <w:sz w:val="20"/>
        </w:rPr>
      </w:pPr>
    </w:p>
    <w:p w14:paraId="3203D809" w14:textId="6FF5888E" w:rsidR="00335E7E" w:rsidRPr="00335E7E" w:rsidRDefault="00335E7E" w:rsidP="00645182">
      <w:pPr>
        <w:spacing w:line="259" w:lineRule="auto"/>
        <w:jc w:val="center"/>
        <w:rPr>
          <w:rFonts w:ascii="Arial" w:hAnsi="Arial" w:cs="Arial"/>
          <w:b/>
          <w:bCs/>
          <w:sz w:val="20"/>
        </w:rPr>
      </w:pPr>
      <w:r w:rsidRPr="00335E7E">
        <w:rPr>
          <w:rFonts w:ascii="Arial" w:hAnsi="Arial" w:cs="Arial"/>
          <w:b/>
          <w:bCs/>
          <w:sz w:val="20"/>
        </w:rPr>
        <w:sym w:font="Times New Roman" w:char="00A7"/>
      </w:r>
      <w:r w:rsidRPr="00335E7E">
        <w:rPr>
          <w:rFonts w:ascii="Arial" w:hAnsi="Arial" w:cs="Arial"/>
          <w:b/>
          <w:bCs/>
          <w:sz w:val="20"/>
        </w:rPr>
        <w:t xml:space="preserve"> 6.</w:t>
      </w:r>
    </w:p>
    <w:p w14:paraId="5883A8DC" w14:textId="77777777" w:rsidR="00335E7E" w:rsidRPr="00335E7E" w:rsidRDefault="00335E7E" w:rsidP="00645182">
      <w:pPr>
        <w:spacing w:line="259" w:lineRule="auto"/>
        <w:jc w:val="center"/>
        <w:rPr>
          <w:rFonts w:ascii="Arial" w:hAnsi="Arial" w:cs="Arial"/>
          <w:b/>
          <w:bCs/>
          <w:sz w:val="20"/>
        </w:rPr>
      </w:pPr>
      <w:r w:rsidRPr="00335E7E">
        <w:rPr>
          <w:rFonts w:ascii="Arial" w:hAnsi="Arial" w:cs="Arial"/>
          <w:b/>
          <w:bCs/>
          <w:sz w:val="20"/>
        </w:rPr>
        <w:t>Płatności</w:t>
      </w:r>
    </w:p>
    <w:p w14:paraId="7FA6B6D3" w14:textId="2A34A147" w:rsidR="00CB24A8" w:rsidRPr="00CB24A8" w:rsidRDefault="00CB24A8" w:rsidP="00645182">
      <w:pPr>
        <w:pStyle w:val="Akapitzlist"/>
        <w:numPr>
          <w:ilvl w:val="0"/>
          <w:numId w:val="15"/>
        </w:numPr>
        <w:suppressAutoHyphens/>
        <w:spacing w:after="0" w:line="259" w:lineRule="auto"/>
        <w:ind w:left="425" w:hanging="425"/>
        <w:contextualSpacing w:val="0"/>
        <w:jc w:val="both"/>
        <w:rPr>
          <w:rFonts w:ascii="Arial" w:hAnsi="Arial"/>
          <w:strike/>
          <w:color w:val="FF0000"/>
          <w:sz w:val="20"/>
          <w:szCs w:val="24"/>
        </w:rPr>
      </w:pPr>
      <w:r w:rsidRPr="00CB24A8">
        <w:rPr>
          <w:rFonts w:ascii="Arial" w:hAnsi="Arial"/>
          <w:sz w:val="20"/>
          <w:szCs w:val="24"/>
        </w:rPr>
        <w:t>Strony postanawiają, że rozliczenie wynagrodzenia Wykonawcy za należyte wykonanie Przedmiotu Umowy nastąpi  na podstawie prawidłowo wystawionej i</w:t>
      </w:r>
      <w:r w:rsidRPr="00CB24A8">
        <w:rPr>
          <w:rFonts w:ascii="Arial" w:hAnsi="Arial"/>
          <w:color w:val="FFC000"/>
          <w:sz w:val="20"/>
          <w:szCs w:val="24"/>
        </w:rPr>
        <w:t xml:space="preserve"> </w:t>
      </w:r>
      <w:r w:rsidRPr="00CB24A8">
        <w:rPr>
          <w:rFonts w:ascii="Arial" w:hAnsi="Arial"/>
          <w:sz w:val="20"/>
          <w:szCs w:val="24"/>
        </w:rPr>
        <w:t xml:space="preserve">przedłożonej do zapłaty faktury. Podstawą do jej wystawienia jest podpisany przez Zamawiającego bez zastrzeżeń z jego strony protokół odbioru </w:t>
      </w:r>
      <w:r w:rsidRPr="00CB24A8">
        <w:rPr>
          <w:rFonts w:ascii="Arial" w:hAnsi="Arial"/>
          <w:color w:val="000000"/>
          <w:sz w:val="20"/>
          <w:szCs w:val="24"/>
        </w:rPr>
        <w:t xml:space="preserve">końcowego. </w:t>
      </w:r>
      <w:r w:rsidRPr="00CB24A8">
        <w:rPr>
          <w:rFonts w:ascii="Arial" w:hAnsi="Arial"/>
          <w:sz w:val="20"/>
        </w:rPr>
        <w:t xml:space="preserve">Zamawiający nie dopuszcza możliwości częściowego rozliczania robót. </w:t>
      </w:r>
    </w:p>
    <w:p w14:paraId="39C0CC5E" w14:textId="77777777" w:rsidR="00CB24A8" w:rsidRPr="00CB24A8" w:rsidRDefault="00CB24A8" w:rsidP="00645182">
      <w:pPr>
        <w:numPr>
          <w:ilvl w:val="0"/>
          <w:numId w:val="15"/>
        </w:numPr>
        <w:overflowPunct/>
        <w:autoSpaceDE/>
        <w:autoSpaceDN/>
        <w:adjustRightInd/>
        <w:spacing w:after="120" w:line="259" w:lineRule="auto"/>
        <w:ind w:left="425" w:hanging="425"/>
        <w:jc w:val="both"/>
        <w:textAlignment w:val="auto"/>
        <w:rPr>
          <w:rFonts w:ascii="Arial" w:eastAsia="Calibri" w:hAnsi="Arial" w:cs="Arial"/>
          <w:sz w:val="20"/>
          <w:szCs w:val="22"/>
          <w:lang w:eastAsia="en-US"/>
        </w:rPr>
      </w:pPr>
      <w:r w:rsidRPr="00CB24A8">
        <w:rPr>
          <w:rFonts w:ascii="Arial" w:eastAsia="Calibri" w:hAnsi="Arial" w:cs="Arial"/>
          <w:sz w:val="20"/>
          <w:szCs w:val="22"/>
          <w:lang w:eastAsia="en-US"/>
        </w:rPr>
        <w:t xml:space="preserve">Zapłata należności nastąpi w terminie 30 dni od daty złożenia prawidłowo wystawionej faktury w siedzibie Zamawiającego. </w:t>
      </w:r>
    </w:p>
    <w:p w14:paraId="346CF49C" w14:textId="77777777" w:rsidR="00CB24A8" w:rsidRPr="00CB24A8" w:rsidRDefault="00CB24A8" w:rsidP="00645182">
      <w:pPr>
        <w:numPr>
          <w:ilvl w:val="0"/>
          <w:numId w:val="15"/>
        </w:numPr>
        <w:overflowPunct/>
        <w:autoSpaceDE/>
        <w:autoSpaceDN/>
        <w:adjustRightInd/>
        <w:spacing w:after="120" w:line="259" w:lineRule="auto"/>
        <w:ind w:left="425" w:hanging="425"/>
        <w:jc w:val="both"/>
        <w:textAlignment w:val="auto"/>
        <w:rPr>
          <w:rFonts w:ascii="Arial" w:eastAsia="Calibri" w:hAnsi="Arial" w:cs="Arial"/>
          <w:sz w:val="20"/>
          <w:szCs w:val="22"/>
          <w:lang w:eastAsia="en-US"/>
        </w:rPr>
      </w:pPr>
      <w:r w:rsidRPr="00CB24A8">
        <w:rPr>
          <w:rFonts w:ascii="Arial" w:eastAsia="Calibri" w:hAnsi="Arial" w:cs="Arial"/>
          <w:sz w:val="20"/>
          <w:szCs w:val="22"/>
          <w:lang w:eastAsia="en-US"/>
        </w:rPr>
        <w:lastRenderedPageBreak/>
        <w:t>Zapłata wynagrodzenia nastąpi przelewem na konto Wykonawcy podane na fakturze. Za dzień zapłaty uważać się będzie dzień obciążenia rachunku Zamawiającego.</w:t>
      </w:r>
    </w:p>
    <w:p w14:paraId="52F0E2EE" w14:textId="77777777" w:rsidR="00CB24A8" w:rsidRPr="00CB24A8" w:rsidRDefault="00CB24A8" w:rsidP="00645182">
      <w:pPr>
        <w:numPr>
          <w:ilvl w:val="0"/>
          <w:numId w:val="16"/>
        </w:numPr>
        <w:overflowPunct/>
        <w:autoSpaceDE/>
        <w:autoSpaceDN/>
        <w:adjustRightInd/>
        <w:spacing w:after="120" w:line="259" w:lineRule="auto"/>
        <w:ind w:left="425" w:hanging="425"/>
        <w:jc w:val="both"/>
        <w:textAlignment w:val="auto"/>
        <w:rPr>
          <w:rFonts w:ascii="Arial" w:eastAsia="Calibri" w:hAnsi="Arial" w:cs="Arial"/>
          <w:sz w:val="20"/>
          <w:szCs w:val="22"/>
          <w:lang w:eastAsia="en-US"/>
        </w:rPr>
      </w:pPr>
      <w:r w:rsidRPr="00CB24A8">
        <w:rPr>
          <w:rFonts w:ascii="Arial" w:eastAsia="Calibri" w:hAnsi="Arial" w:cs="Arial"/>
          <w:sz w:val="20"/>
          <w:szCs w:val="22"/>
          <w:lang w:eastAsia="en-US"/>
        </w:rPr>
        <w:t xml:space="preserve">Na podstawie art. 4 ust. 3 ustawy z 9 listopada 2018 r. o elektronicznym fakturowaniu w zamówieniach  publicznych, koncesjach na roboty budowlane lub usługi oraz partnerstwie publiczno-prywatnym Zamawiający oświadcza, że w toku realizacji Przedmiotu umowy wyłączone jest stosowanie ustrukturyzowanych faktur elektronicznych, w rozumieniu art. 2 pkt 4 tej ustawy, co Wykonawca akceptuje. </w:t>
      </w:r>
    </w:p>
    <w:p w14:paraId="7E3EB1A1" w14:textId="77777777" w:rsidR="00CB24A8" w:rsidRPr="00CB24A8" w:rsidRDefault="00CB24A8" w:rsidP="00645182">
      <w:pPr>
        <w:numPr>
          <w:ilvl w:val="0"/>
          <w:numId w:val="16"/>
        </w:numPr>
        <w:overflowPunct/>
        <w:autoSpaceDE/>
        <w:autoSpaceDN/>
        <w:adjustRightInd/>
        <w:spacing w:after="120" w:line="259" w:lineRule="auto"/>
        <w:ind w:left="425" w:hanging="425"/>
        <w:jc w:val="both"/>
        <w:textAlignment w:val="auto"/>
        <w:rPr>
          <w:rFonts w:ascii="Arial" w:eastAsia="Calibri" w:hAnsi="Arial" w:cs="Arial"/>
          <w:sz w:val="20"/>
          <w:szCs w:val="22"/>
          <w:lang w:eastAsia="en-US"/>
        </w:rPr>
      </w:pPr>
      <w:r w:rsidRPr="00CB24A8">
        <w:rPr>
          <w:rFonts w:ascii="Arial" w:eastAsia="Calibri" w:hAnsi="Arial" w:cs="Arial"/>
          <w:sz w:val="20"/>
          <w:szCs w:val="22"/>
          <w:lang w:eastAsia="en-US"/>
        </w:rPr>
        <w:t>Zamawiający, działając na podstawie art. 4c ustawy z dnia 8 marca 2013 r. o przeciwdziałaniu nadmiernym opóźnieniom w transakcjach handlowych, oświadcza, że posiada status dużego przedsiębiorcy.</w:t>
      </w:r>
    </w:p>
    <w:p w14:paraId="46316047" w14:textId="77777777" w:rsidR="00CB24A8" w:rsidRPr="00CB24A8" w:rsidRDefault="00CB24A8" w:rsidP="00645182">
      <w:pPr>
        <w:numPr>
          <w:ilvl w:val="0"/>
          <w:numId w:val="16"/>
        </w:numPr>
        <w:overflowPunct/>
        <w:autoSpaceDE/>
        <w:autoSpaceDN/>
        <w:adjustRightInd/>
        <w:spacing w:after="120" w:line="259" w:lineRule="auto"/>
        <w:ind w:left="425" w:hanging="425"/>
        <w:jc w:val="both"/>
        <w:textAlignment w:val="auto"/>
        <w:rPr>
          <w:rFonts w:ascii="Arial" w:hAnsi="Arial" w:cs="Arial"/>
          <w:sz w:val="20"/>
        </w:rPr>
      </w:pPr>
      <w:r w:rsidRPr="00CB24A8">
        <w:rPr>
          <w:rFonts w:ascii="Arial" w:hAnsi="Arial" w:cs="Arial"/>
          <w:sz w:val="20"/>
        </w:rPr>
        <w:t>W przypadku realizacji robót przez podwykonawców, Zamawiający zastrzega sobie prawo bezpośredniego uregulowania wierzytelności dla podwykonawcy na zasadach określonych w Umowie. Termin zapłaty wynagrodzenia analogiczny jest jak dla Wykonawcy.</w:t>
      </w:r>
    </w:p>
    <w:p w14:paraId="6F47681F" w14:textId="77777777" w:rsidR="00CB24A8" w:rsidRPr="00CB24A8" w:rsidRDefault="00CB24A8" w:rsidP="00645182">
      <w:pPr>
        <w:numPr>
          <w:ilvl w:val="0"/>
          <w:numId w:val="16"/>
        </w:numPr>
        <w:overflowPunct/>
        <w:autoSpaceDE/>
        <w:autoSpaceDN/>
        <w:adjustRightInd/>
        <w:spacing w:after="120" w:line="259" w:lineRule="auto"/>
        <w:ind w:left="425" w:hanging="425"/>
        <w:jc w:val="both"/>
        <w:textAlignment w:val="auto"/>
        <w:rPr>
          <w:rFonts w:ascii="Arial" w:hAnsi="Arial" w:cs="Arial"/>
          <w:sz w:val="20"/>
        </w:rPr>
      </w:pPr>
      <w:r w:rsidRPr="00CB24A8">
        <w:rPr>
          <w:rFonts w:ascii="Arial" w:hAnsi="Arial" w:cs="Arial"/>
          <w:sz w:val="20"/>
        </w:rPr>
        <w:t>Do faktury muszą być dołączone dowody (potwierdzenie przelewu wynagrodzenia na rzecz podwykonawcy, a także dalszych podwykonawców w przypadku ich ustanowienia) potwierdzające zapłatę wynagrodzenia dla zgłoszonych Zamawiającemu zgodnie z Umową podwykonawców lub dalszych podwykonawców (jeżeli fakturowane roboty obejmują prace wykonane przez podwykonawców lub dalszych podwykonawców) wraz z oświadczeniami tych podwykonawców lub dalszych podwykonawców, że nie posiadają w stosunku do Zamawiającego jakichkolwiek roszczeń o zapłatę wynagrodzenia za wykonane przez nich roboty budowlane i że roszczeń takich nie będą zgłaszali w przyszłości lub oświadczenie Wykonawcy o braku podwykonawstwa. Brak takich dowodów lub oświadczeń stanowi podstawę do wstrzymania przez Zamawiającego zapłaty wynagrodzenia aż do skutecznego uzupełnienia stwierdzonych braków. W takim przypadku Zamawiający nie znajduje się w stanie opóźnienia w zapłacie wynagrodzenia.</w:t>
      </w:r>
    </w:p>
    <w:p w14:paraId="21724F6C" w14:textId="77777777" w:rsidR="00CB24A8" w:rsidRPr="00CB24A8" w:rsidRDefault="00CB24A8" w:rsidP="00645182">
      <w:pPr>
        <w:numPr>
          <w:ilvl w:val="0"/>
          <w:numId w:val="16"/>
        </w:numPr>
        <w:overflowPunct/>
        <w:autoSpaceDE/>
        <w:autoSpaceDN/>
        <w:adjustRightInd/>
        <w:spacing w:after="120" w:line="259" w:lineRule="auto"/>
        <w:ind w:left="426" w:hanging="426"/>
        <w:jc w:val="both"/>
        <w:textAlignment w:val="auto"/>
        <w:rPr>
          <w:rFonts w:ascii="Arial" w:hAnsi="Arial" w:cs="Arial"/>
          <w:sz w:val="20"/>
        </w:rPr>
      </w:pPr>
      <w:r w:rsidRPr="00CB24A8">
        <w:rPr>
          <w:rFonts w:ascii="Arial" w:hAnsi="Arial" w:cs="Arial"/>
          <w:sz w:val="20"/>
        </w:rPr>
        <w:t xml:space="preserve">W przypadku skierowania wobec Zamawiającego udokumentowanego roszczenia przez zgłoszonego mu zgodnie z Umową podwykonawcę lub dalszego podwykonawcę o zapłatę należnego mu wymagalnego wynagrodzenia, Zamawiający powiadomi o tym Wykonawcę udzielając mu terminu 7-dniowego na złożenie </w:t>
      </w:r>
      <w:r w:rsidRPr="00CB24A8">
        <w:rPr>
          <w:rFonts w:ascii="Arial" w:hAnsi="Arial" w:cs="Arial"/>
          <w:snapToGrid w:val="0"/>
          <w:sz w:val="20"/>
          <w:lang w:eastAsia="ar-SA"/>
        </w:rPr>
        <w:t>pisemnych uwag dotyczących zasadności bezpośredniej zapłaty wynagrodzenia podwykonawcy lub dalszemu podwykonawcy.</w:t>
      </w:r>
    </w:p>
    <w:p w14:paraId="395D93EA" w14:textId="77777777" w:rsidR="00CB24A8" w:rsidRPr="00CB24A8" w:rsidRDefault="00CB24A8" w:rsidP="00645182">
      <w:pPr>
        <w:numPr>
          <w:ilvl w:val="0"/>
          <w:numId w:val="16"/>
        </w:numPr>
        <w:overflowPunct/>
        <w:autoSpaceDE/>
        <w:autoSpaceDN/>
        <w:adjustRightInd/>
        <w:spacing w:after="120" w:line="259" w:lineRule="auto"/>
        <w:ind w:left="426" w:hanging="426"/>
        <w:jc w:val="both"/>
        <w:textAlignment w:val="auto"/>
        <w:rPr>
          <w:rFonts w:ascii="Arial" w:hAnsi="Arial" w:cs="Arial"/>
          <w:sz w:val="20"/>
        </w:rPr>
      </w:pPr>
      <w:r w:rsidRPr="00CB24A8">
        <w:rPr>
          <w:rFonts w:ascii="Arial" w:hAnsi="Arial" w:cs="Arial"/>
          <w:sz w:val="20"/>
        </w:rPr>
        <w:t xml:space="preserve">W przypadku zgłoszenia przez Wykonawcę uwag lub zastrzeżeń do zgłoszonego przez podwykonawcę lub dalszego podwykonawcę roszczenia w terminie wskazanym w ust. 8 Zamawiający może: </w:t>
      </w:r>
    </w:p>
    <w:p w14:paraId="56003BE4" w14:textId="77777777" w:rsidR="00CB24A8" w:rsidRPr="00CB24A8" w:rsidRDefault="00CB24A8" w:rsidP="008F4154">
      <w:pPr>
        <w:numPr>
          <w:ilvl w:val="0"/>
          <w:numId w:val="17"/>
        </w:numPr>
        <w:overflowPunct/>
        <w:autoSpaceDE/>
        <w:autoSpaceDN/>
        <w:adjustRightInd/>
        <w:spacing w:after="160" w:line="259" w:lineRule="auto"/>
        <w:ind w:left="426" w:hanging="426"/>
        <w:jc w:val="both"/>
        <w:textAlignment w:val="auto"/>
        <w:rPr>
          <w:rFonts w:ascii="Arial" w:hAnsi="Arial" w:cs="Arial"/>
          <w:sz w:val="20"/>
        </w:rPr>
      </w:pPr>
      <w:r w:rsidRPr="00CB24A8">
        <w:rPr>
          <w:rFonts w:ascii="Arial" w:hAnsi="Arial" w:cs="Arial"/>
          <w:sz w:val="20"/>
        </w:rPr>
        <w:t>zaniechać bezpośredniej zapłaty wynagrodzenia podwykonawcy lub dalszemu podwykonawcy, jeżeli Wykonawca wykaże niezasadność takiej zapłaty lub</w:t>
      </w:r>
    </w:p>
    <w:p w14:paraId="62068965" w14:textId="77777777" w:rsidR="00CB24A8" w:rsidRPr="00CB24A8" w:rsidRDefault="00CB24A8" w:rsidP="008F4154">
      <w:pPr>
        <w:numPr>
          <w:ilvl w:val="0"/>
          <w:numId w:val="17"/>
        </w:numPr>
        <w:overflowPunct/>
        <w:autoSpaceDE/>
        <w:autoSpaceDN/>
        <w:adjustRightInd/>
        <w:spacing w:after="160" w:line="259" w:lineRule="auto"/>
        <w:ind w:left="426" w:hanging="426"/>
        <w:jc w:val="both"/>
        <w:textAlignment w:val="auto"/>
        <w:rPr>
          <w:rFonts w:ascii="Arial" w:hAnsi="Arial" w:cs="Arial"/>
          <w:sz w:val="20"/>
        </w:rPr>
      </w:pPr>
      <w:r w:rsidRPr="00CB24A8">
        <w:rPr>
          <w:rFonts w:ascii="Arial" w:hAnsi="Arial" w:cs="Arial"/>
          <w:sz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1D34A" w14:textId="77777777" w:rsidR="00CB24A8" w:rsidRPr="00CB24A8" w:rsidRDefault="00CB24A8" w:rsidP="008F4154">
      <w:pPr>
        <w:numPr>
          <w:ilvl w:val="0"/>
          <w:numId w:val="17"/>
        </w:numPr>
        <w:overflowPunct/>
        <w:autoSpaceDE/>
        <w:autoSpaceDN/>
        <w:adjustRightInd/>
        <w:spacing w:after="160" w:line="259" w:lineRule="auto"/>
        <w:ind w:left="426" w:hanging="426"/>
        <w:jc w:val="both"/>
        <w:textAlignment w:val="auto"/>
        <w:rPr>
          <w:rFonts w:ascii="Arial" w:hAnsi="Arial" w:cs="Arial"/>
          <w:sz w:val="20"/>
        </w:rPr>
      </w:pPr>
      <w:r w:rsidRPr="00CB24A8">
        <w:rPr>
          <w:rFonts w:ascii="Arial" w:hAnsi="Arial" w:cs="Arial"/>
          <w:sz w:val="20"/>
        </w:rPr>
        <w:t>dokonać bezpośredniej zapłaty wynagrodzenia podwykonawcy lub dalszemu podwykonawcy, jeżeli podwykonawca lub dalszy podwykonawca wykaże zasadność takiej zapłaty.</w:t>
      </w:r>
    </w:p>
    <w:p w14:paraId="1FA3916E" w14:textId="77777777" w:rsidR="00CB24A8" w:rsidRPr="00CB24A8" w:rsidRDefault="00CB24A8" w:rsidP="008F4154">
      <w:pPr>
        <w:numPr>
          <w:ilvl w:val="0"/>
          <w:numId w:val="16"/>
        </w:numPr>
        <w:overflowPunct/>
        <w:autoSpaceDE/>
        <w:autoSpaceDN/>
        <w:adjustRightInd/>
        <w:spacing w:after="160" w:line="259" w:lineRule="auto"/>
        <w:ind w:left="426" w:hanging="426"/>
        <w:jc w:val="both"/>
        <w:textAlignment w:val="auto"/>
        <w:rPr>
          <w:rFonts w:ascii="Arial" w:hAnsi="Arial" w:cs="Arial"/>
          <w:snapToGrid w:val="0"/>
          <w:sz w:val="20"/>
          <w:lang w:eastAsia="ar-SA"/>
        </w:rPr>
      </w:pPr>
      <w:r w:rsidRPr="00CB24A8">
        <w:rPr>
          <w:rFonts w:ascii="Arial" w:hAnsi="Arial" w:cs="Arial"/>
          <w:snapToGrid w:val="0"/>
          <w:sz w:val="20"/>
          <w:lang w:eastAsia="ar-SA"/>
        </w:rPr>
        <w:t xml:space="preserve">Równowartość kwoty zapłaconej przez Zamawiającego podwykonawcy lub dalszemu podwykonawcy bądź skierowanej do depozytu sądowego, pomniejsza wysokość wynagrodzenia należnego Wykonawcy bez konieczności kierowania odrębnych oświadczeń. </w:t>
      </w:r>
    </w:p>
    <w:p w14:paraId="787DB9DA" w14:textId="77777777" w:rsidR="00B25051" w:rsidRPr="00A23B22" w:rsidRDefault="00B25051" w:rsidP="00645182">
      <w:pPr>
        <w:spacing w:before="60" w:after="60" w:line="259" w:lineRule="auto"/>
        <w:jc w:val="center"/>
        <w:rPr>
          <w:rFonts w:ascii="Arial" w:hAnsi="Arial" w:cs="Arial"/>
          <w:b/>
          <w:bCs/>
          <w:sz w:val="20"/>
        </w:rPr>
      </w:pPr>
      <w:r w:rsidRPr="00A23B22">
        <w:rPr>
          <w:rFonts w:ascii="Arial" w:hAnsi="Arial" w:cs="Arial"/>
          <w:b/>
          <w:bCs/>
          <w:sz w:val="20"/>
        </w:rPr>
        <w:sym w:font="Times New Roman" w:char="00A7"/>
      </w:r>
      <w:r w:rsidR="00973FCC" w:rsidRPr="00A23B22">
        <w:rPr>
          <w:rFonts w:ascii="Arial" w:hAnsi="Arial" w:cs="Arial"/>
          <w:b/>
          <w:bCs/>
          <w:sz w:val="20"/>
        </w:rPr>
        <w:t xml:space="preserve"> 7</w:t>
      </w:r>
    </w:p>
    <w:p w14:paraId="0A4FD011" w14:textId="77777777" w:rsidR="00B25051" w:rsidRPr="00653C20" w:rsidRDefault="00B25051" w:rsidP="00645182">
      <w:pPr>
        <w:spacing w:before="60" w:after="60" w:line="259" w:lineRule="auto"/>
        <w:ind w:left="284" w:hanging="284"/>
        <w:jc w:val="both"/>
        <w:rPr>
          <w:rFonts w:ascii="Arial" w:hAnsi="Arial" w:cs="Arial"/>
          <w:sz w:val="20"/>
        </w:rPr>
      </w:pPr>
      <w:r w:rsidRPr="00653C20">
        <w:rPr>
          <w:rFonts w:ascii="Arial" w:hAnsi="Arial" w:cs="Arial"/>
          <w:sz w:val="20"/>
        </w:rPr>
        <w:t xml:space="preserve">1. Zamawiający oświadcza, że jest podatnikiem podatku VAT i podaje swój numer identyfikacji podatkowej  </w:t>
      </w:r>
      <w:r w:rsidRPr="00653C20">
        <w:rPr>
          <w:rFonts w:ascii="Arial" w:hAnsi="Arial" w:cs="Arial"/>
          <w:b/>
          <w:sz w:val="20"/>
        </w:rPr>
        <w:t xml:space="preserve">NIP 652-16-07-392 </w:t>
      </w:r>
      <w:r w:rsidRPr="00653C20">
        <w:rPr>
          <w:rFonts w:ascii="Arial" w:hAnsi="Arial" w:cs="Arial"/>
          <w:sz w:val="20"/>
        </w:rPr>
        <w:t>oraz oświadcza, że upoważnia Wykonawcę do wystawienia faktury VAT  bez podpisu Zamawiającego.</w:t>
      </w:r>
    </w:p>
    <w:p w14:paraId="32EDD6FF" w14:textId="77777777" w:rsidR="00B25051" w:rsidRPr="00D433F6" w:rsidRDefault="00B25051" w:rsidP="00645182">
      <w:pPr>
        <w:spacing w:before="60" w:after="60" w:line="259" w:lineRule="auto"/>
        <w:ind w:left="284" w:hanging="284"/>
        <w:jc w:val="both"/>
        <w:rPr>
          <w:rFonts w:ascii="Arial" w:hAnsi="Arial" w:cs="Arial"/>
          <w:sz w:val="20"/>
        </w:rPr>
      </w:pPr>
      <w:r w:rsidRPr="00653C20">
        <w:rPr>
          <w:rFonts w:ascii="Arial" w:hAnsi="Arial" w:cs="Arial"/>
          <w:sz w:val="20"/>
        </w:rPr>
        <w:t xml:space="preserve">2. Wykonawca oświadcza, że jest podatnikiem podatku VAT i podaje swój numer identyfikacji  podatkowej  </w:t>
      </w:r>
      <w:r w:rsidRPr="00653C20">
        <w:rPr>
          <w:rFonts w:ascii="Arial" w:hAnsi="Arial" w:cs="Arial"/>
          <w:b/>
          <w:sz w:val="20"/>
        </w:rPr>
        <w:t xml:space="preserve">NIP </w:t>
      </w:r>
      <w:r w:rsidR="00A46064">
        <w:rPr>
          <w:rFonts w:ascii="Arial" w:hAnsi="Arial" w:cs="Arial"/>
          <w:b/>
          <w:sz w:val="20"/>
          <w:shd w:val="clear" w:color="auto" w:fill="FFFFFF"/>
        </w:rPr>
        <w:t>…………………</w:t>
      </w:r>
    </w:p>
    <w:p w14:paraId="6B4374A2" w14:textId="402BAD44" w:rsidR="00A23B22" w:rsidRPr="00FF6909" w:rsidRDefault="00A23B22" w:rsidP="00645182">
      <w:pPr>
        <w:spacing w:before="60" w:after="60" w:line="259" w:lineRule="auto"/>
        <w:jc w:val="center"/>
        <w:rPr>
          <w:rFonts w:ascii="Arial" w:hAnsi="Arial" w:cs="Arial"/>
          <w:b/>
          <w:bCs/>
          <w:sz w:val="20"/>
        </w:rPr>
      </w:pPr>
      <w:r w:rsidRPr="00FF6909">
        <w:rPr>
          <w:rFonts w:ascii="Arial" w:hAnsi="Arial" w:cs="Arial"/>
          <w:b/>
          <w:bCs/>
          <w:sz w:val="20"/>
        </w:rPr>
        <w:lastRenderedPageBreak/>
        <w:t>§ 8</w:t>
      </w:r>
    </w:p>
    <w:p w14:paraId="15DE6450" w14:textId="24E01F93" w:rsidR="00A23B22" w:rsidRDefault="00A23B22" w:rsidP="00645182">
      <w:pPr>
        <w:spacing w:before="60" w:after="60" w:line="259" w:lineRule="auto"/>
        <w:ind w:hanging="284"/>
        <w:jc w:val="center"/>
        <w:rPr>
          <w:rFonts w:ascii="Arial" w:hAnsi="Arial" w:cs="Arial"/>
          <w:b/>
          <w:bCs/>
          <w:sz w:val="20"/>
        </w:rPr>
      </w:pPr>
      <w:r w:rsidRPr="00FF6909">
        <w:rPr>
          <w:rFonts w:ascii="Arial" w:hAnsi="Arial" w:cs="Arial"/>
          <w:b/>
          <w:bCs/>
          <w:sz w:val="20"/>
        </w:rPr>
        <w:t>Podwykonawstwo</w:t>
      </w:r>
    </w:p>
    <w:p w14:paraId="6A925E30" w14:textId="4D166A95" w:rsidR="0064219D" w:rsidRPr="00C733B4" w:rsidRDefault="0064219D" w:rsidP="00645182">
      <w:pPr>
        <w:pStyle w:val="Akapitzlist"/>
        <w:numPr>
          <w:ilvl w:val="0"/>
          <w:numId w:val="36"/>
        </w:numPr>
        <w:spacing w:before="60" w:after="60" w:line="259" w:lineRule="auto"/>
        <w:contextualSpacing w:val="0"/>
        <w:jc w:val="both"/>
        <w:rPr>
          <w:rFonts w:ascii="Arial" w:hAnsi="Arial"/>
          <w:sz w:val="20"/>
        </w:rPr>
      </w:pPr>
      <w:r w:rsidRPr="00C733B4">
        <w:rPr>
          <w:rFonts w:ascii="Arial" w:hAnsi="Arial"/>
          <w:sz w:val="20"/>
        </w:rPr>
        <w:t>Wykonawca zamierza powierzyć wykonanie zakresów robót, które szczegółowo wskazał w Ofercie, następującym podwykonawcom: […]</w:t>
      </w:r>
      <w:r w:rsidRPr="0064219D">
        <w:rPr>
          <w:vertAlign w:val="superscript"/>
        </w:rPr>
        <w:footnoteReference w:id="1"/>
      </w:r>
    </w:p>
    <w:p w14:paraId="0C345386" w14:textId="2DFD3F2B" w:rsidR="0064219D" w:rsidRPr="0064219D" w:rsidRDefault="0064219D" w:rsidP="00645182">
      <w:pPr>
        <w:numPr>
          <w:ilvl w:val="0"/>
          <w:numId w:val="36"/>
        </w:numPr>
        <w:overflowPunct/>
        <w:autoSpaceDE/>
        <w:autoSpaceDN/>
        <w:adjustRightInd/>
        <w:spacing w:before="60" w:after="60" w:line="259" w:lineRule="auto"/>
        <w:ind w:left="284" w:hanging="284"/>
        <w:jc w:val="both"/>
        <w:textAlignment w:val="auto"/>
        <w:rPr>
          <w:rFonts w:ascii="Arial" w:hAnsi="Arial" w:cs="Arial"/>
          <w:sz w:val="20"/>
        </w:rPr>
      </w:pPr>
      <w:r w:rsidRPr="0064219D">
        <w:rPr>
          <w:rFonts w:ascii="Arial" w:hAnsi="Arial" w:cs="Arial"/>
          <w:sz w:val="20"/>
        </w:rPr>
        <w:t xml:space="preserve">Jeżeli Zamawiający w terminie </w:t>
      </w:r>
      <w:r w:rsidR="00BF1F09">
        <w:rPr>
          <w:rFonts w:ascii="Arial" w:hAnsi="Arial" w:cs="Arial"/>
          <w:sz w:val="20"/>
        </w:rPr>
        <w:t>3</w:t>
      </w:r>
      <w:r w:rsidR="00BF1F09" w:rsidRPr="0064219D">
        <w:rPr>
          <w:rFonts w:ascii="Arial" w:hAnsi="Arial" w:cs="Arial"/>
          <w:sz w:val="20"/>
        </w:rPr>
        <w:t xml:space="preserve">0 </w:t>
      </w:r>
      <w:r w:rsidRPr="0064219D">
        <w:rPr>
          <w:rFonts w:ascii="Arial" w:hAnsi="Arial" w:cs="Arial"/>
          <w:sz w:val="20"/>
        </w:rPr>
        <w:t>dni od przedstawienia mu przez Wykonawcę lub podwykonawcę robót budowlanych projektu umowy z podwykonawcą o wykonanie robót budowlanych lub projektu zmiany umowy z podwykonawcą, zawierających szczegółowy opis przedmiot robót, które podwykonawca będzie wykonywał, nie zgłosi Wykonawcy i podwykonawcy na piśmie zastrzeżeń, uważa się, że wyraził zgodę na zawarcie umowy o podwykonawstwo robót budowlanych lub dokonanie zmiany takiej umowy.</w:t>
      </w:r>
      <w:r w:rsidR="00BF1F09">
        <w:rPr>
          <w:rFonts w:ascii="Arial" w:hAnsi="Arial" w:cs="Arial"/>
          <w:sz w:val="20"/>
        </w:rPr>
        <w:t xml:space="preserve"> Zamawiający zobowiązuje się złożyć stosowne oświadczenie w przedmiocie oceny projektu umowy, o którym mowa w zdaniu pierwszym, niezwłocznie, w sposób nieutrudniający realizacji Przedmiotu Umowy.</w:t>
      </w:r>
    </w:p>
    <w:p w14:paraId="4E74E75D" w14:textId="77777777" w:rsidR="0064219D" w:rsidRPr="0064219D" w:rsidRDefault="0064219D" w:rsidP="00645182">
      <w:pPr>
        <w:numPr>
          <w:ilvl w:val="0"/>
          <w:numId w:val="36"/>
        </w:numPr>
        <w:overflowPunct/>
        <w:autoSpaceDE/>
        <w:autoSpaceDN/>
        <w:adjustRightInd/>
        <w:spacing w:before="60" w:after="60" w:line="259" w:lineRule="auto"/>
        <w:jc w:val="both"/>
        <w:textAlignment w:val="auto"/>
        <w:rPr>
          <w:rFonts w:ascii="Arial" w:hAnsi="Arial" w:cs="Arial"/>
          <w:sz w:val="20"/>
        </w:rPr>
      </w:pPr>
      <w:r w:rsidRPr="0064219D">
        <w:rPr>
          <w:rFonts w:ascii="Arial" w:hAnsi="Arial" w:cs="Arial"/>
          <w:sz w:val="20"/>
        </w:rPr>
        <w:t>Powierzenie do realizacji części Przedmiotu Umowy podwykonawcy nie zmienia zobowiązań i odpowiedzialności Wykonawcy wobec Zamawiającego. Wykonawca jest odpowiedzialny za działania, uchybienia i zaniedbania podwykonawców w takim samym stopniu, jak by były jego własne. Zamawiającemu przysługuje prawo żądania od Wykonawcy zmiany podwykonawcy lub dalszego podwykonawcy, jeżeli ten realizuje roboty w sposób wadliwy, niezgodny z niniejszą Umową.</w:t>
      </w:r>
    </w:p>
    <w:p w14:paraId="75DCB0A6" w14:textId="77777777" w:rsidR="0064219D" w:rsidRPr="0064219D" w:rsidRDefault="0064219D" w:rsidP="00645182">
      <w:pPr>
        <w:numPr>
          <w:ilvl w:val="0"/>
          <w:numId w:val="36"/>
        </w:numPr>
        <w:overflowPunct/>
        <w:autoSpaceDE/>
        <w:autoSpaceDN/>
        <w:adjustRightInd/>
        <w:spacing w:before="60" w:after="60" w:line="259" w:lineRule="auto"/>
        <w:jc w:val="both"/>
        <w:textAlignment w:val="auto"/>
        <w:rPr>
          <w:rFonts w:ascii="Arial" w:hAnsi="Arial" w:cs="Arial"/>
          <w:sz w:val="20"/>
        </w:rPr>
      </w:pPr>
      <w:r w:rsidRPr="0064219D">
        <w:rPr>
          <w:rFonts w:ascii="Arial" w:hAnsi="Arial" w:cs="Arial"/>
          <w:sz w:val="20"/>
        </w:rPr>
        <w:t>Umowa o z podwykonawcą robót budowlanych lub zmiana takiej umowy, co do której Zamawiający nie zgłosił sprzeciwu, o którym mowa w ust. 2, musi zawierać postanowienia, zgodnie z którymi odbiory prac wykonanych przez podwykonawców będą się obywały wcześniej aniżeli terminy odbiorów prac dokonywanych przez Zamawiającego. Określony w umowie termin zapłaty wynagrodzenia należnego podwykonawcy lub dalszemu podwykonawcy nie może być późniejszy niż termin zapłaty wynagrodzenia należnego Wykonawcy.</w:t>
      </w:r>
    </w:p>
    <w:p w14:paraId="2E71D6A7" w14:textId="77777777" w:rsidR="0064219D" w:rsidRPr="0064219D" w:rsidRDefault="0064219D" w:rsidP="00645182">
      <w:pPr>
        <w:numPr>
          <w:ilvl w:val="0"/>
          <w:numId w:val="36"/>
        </w:numPr>
        <w:overflowPunct/>
        <w:autoSpaceDE/>
        <w:autoSpaceDN/>
        <w:adjustRightInd/>
        <w:spacing w:before="60" w:after="60" w:line="259" w:lineRule="auto"/>
        <w:jc w:val="both"/>
        <w:textAlignment w:val="auto"/>
        <w:rPr>
          <w:rFonts w:ascii="Arial" w:hAnsi="Arial" w:cs="Arial"/>
          <w:sz w:val="20"/>
        </w:rPr>
      </w:pPr>
      <w:r w:rsidRPr="0064219D">
        <w:rPr>
          <w:rFonts w:ascii="Arial" w:hAnsi="Arial" w:cs="Arial"/>
          <w:sz w:val="20"/>
        </w:rPr>
        <w:t>Odpowiedzialność Zamawiającego wobec podwykonawcy lub dalszego podwykonawcy, zgłoszonego Zamawiającemu zgodnie z ust. 2, z tytułu zapłaty należnego mu wynagrodzenia za wykonanie robót budowlanych jest ograniczona wyłącznie do wysokości kwoty należności za wykonanie tych robót budowlanych, wynikającej z umowy pomiędzy Zamawiającym a Wykonawcą.</w:t>
      </w:r>
    </w:p>
    <w:p w14:paraId="6044925E" w14:textId="77777777" w:rsidR="0064219D" w:rsidRPr="0064219D" w:rsidRDefault="0064219D" w:rsidP="00645182">
      <w:pPr>
        <w:numPr>
          <w:ilvl w:val="0"/>
          <w:numId w:val="36"/>
        </w:numPr>
        <w:overflowPunct/>
        <w:autoSpaceDE/>
        <w:autoSpaceDN/>
        <w:adjustRightInd/>
        <w:spacing w:before="60" w:after="60" w:line="259" w:lineRule="auto"/>
        <w:jc w:val="both"/>
        <w:textAlignment w:val="auto"/>
        <w:rPr>
          <w:rFonts w:ascii="Arial" w:hAnsi="Arial" w:cs="Arial"/>
          <w:sz w:val="20"/>
        </w:rPr>
      </w:pPr>
      <w:r w:rsidRPr="0064219D">
        <w:rPr>
          <w:rFonts w:ascii="Arial" w:hAnsi="Arial" w:cs="Arial"/>
          <w:sz w:val="20"/>
        </w:rPr>
        <w:t>Jeżeli Zamawiający ma uzasadnione podejrzenie, że podwykonawca lub dalszy podwykonawca realizując powierzony mu zakres robót nie gwarantuje odpowiedniej jakości lub dotrzymania terminu wykonania Przedmiotu Umowy, to Zamawiający może żądać od Wykonawcy zmiany podwykonawcy lub dalszego podwykonawcy. Zamawiający kieruje takie żądanie do Wykonawcy na piśmie wraz ze wskazaniem terminu wprowadzenia nowego podwykonawcy lub dalszego podwykonawcy. Wykonawca zobligowany jest żądanie takie uwzględnić, jednak nie przysługuje mu wobec Zamawiającego żadne roszczenie z tego tytułu.</w:t>
      </w:r>
    </w:p>
    <w:p w14:paraId="6A79ED85" w14:textId="7A2C6ADA" w:rsidR="00A23B22" w:rsidRPr="00FF6909" w:rsidRDefault="00A23B22" w:rsidP="00645182">
      <w:pPr>
        <w:spacing w:before="60" w:after="60" w:line="259" w:lineRule="auto"/>
        <w:jc w:val="center"/>
        <w:rPr>
          <w:rFonts w:ascii="Arial" w:hAnsi="Arial" w:cs="Arial"/>
          <w:b/>
          <w:bCs/>
          <w:sz w:val="20"/>
        </w:rPr>
      </w:pPr>
      <w:r w:rsidRPr="00FF6909">
        <w:rPr>
          <w:rFonts w:ascii="Arial" w:hAnsi="Arial" w:cs="Arial"/>
          <w:b/>
          <w:bCs/>
          <w:sz w:val="20"/>
        </w:rPr>
        <w:t>§ 9</w:t>
      </w:r>
    </w:p>
    <w:p w14:paraId="6299FF93" w14:textId="2C0C7DD9" w:rsidR="00A23B22" w:rsidRDefault="00A23B22" w:rsidP="00645182">
      <w:pPr>
        <w:spacing w:before="60" w:after="60" w:line="259" w:lineRule="auto"/>
        <w:jc w:val="center"/>
        <w:rPr>
          <w:rFonts w:ascii="Arial" w:hAnsi="Arial" w:cs="Arial"/>
          <w:b/>
          <w:iCs/>
          <w:sz w:val="20"/>
        </w:rPr>
      </w:pPr>
      <w:r w:rsidRPr="00FF6909">
        <w:rPr>
          <w:rFonts w:ascii="Arial" w:hAnsi="Arial" w:cs="Arial"/>
          <w:b/>
          <w:iCs/>
          <w:sz w:val="20"/>
        </w:rPr>
        <w:t xml:space="preserve">Ubezpieczenie </w:t>
      </w:r>
    </w:p>
    <w:p w14:paraId="16DD471D" w14:textId="77777777" w:rsidR="00E90E94" w:rsidRPr="00E90E94" w:rsidRDefault="00E90E94" w:rsidP="00645182">
      <w:pPr>
        <w:pStyle w:val="Akapitzlist"/>
        <w:numPr>
          <w:ilvl w:val="3"/>
          <w:numId w:val="18"/>
        </w:numPr>
        <w:tabs>
          <w:tab w:val="left" w:pos="284"/>
        </w:tabs>
        <w:spacing w:before="60" w:after="60" w:line="259" w:lineRule="auto"/>
        <w:ind w:left="284"/>
        <w:contextualSpacing w:val="0"/>
        <w:jc w:val="both"/>
        <w:rPr>
          <w:rFonts w:ascii="Arial" w:hAnsi="Arial"/>
          <w:sz w:val="20"/>
        </w:rPr>
      </w:pPr>
      <w:r w:rsidRPr="00E90E94">
        <w:rPr>
          <w:rFonts w:ascii="Arial" w:hAnsi="Arial"/>
          <w:sz w:val="20"/>
        </w:rPr>
        <w:t xml:space="preserve">Wykonawca zobowiązuje się zawrzeć na czas realizacji Umowy umowę lub umowy ubezpieczenia od </w:t>
      </w:r>
      <w:r w:rsidRPr="00FC70F4">
        <w:rPr>
          <w:rFonts w:ascii="Arial" w:hAnsi="Arial"/>
          <w:b/>
          <w:bCs/>
          <w:sz w:val="20"/>
        </w:rPr>
        <w:t>odpowiedzialności cywilnej</w:t>
      </w:r>
      <w:r w:rsidRPr="00E90E94">
        <w:rPr>
          <w:rFonts w:ascii="Arial" w:hAnsi="Arial"/>
          <w:sz w:val="20"/>
        </w:rPr>
        <w:t xml:space="preserve"> (OC) Wykonawcy z tytułu prowadzonej działalności gospodarczej na wypadek wyrządzenia szkody związanej z wykonywaniem Umowy, </w:t>
      </w:r>
      <w:r w:rsidRPr="00FC70F4">
        <w:rPr>
          <w:rFonts w:ascii="Arial" w:hAnsi="Arial"/>
          <w:b/>
          <w:bCs/>
          <w:sz w:val="20"/>
        </w:rPr>
        <w:t>na kwotę ubezpieczenia nie niższą niż wysokość wynagrodzenia brutto za wykonanie przedmiotu umowy</w:t>
      </w:r>
      <w:r w:rsidRPr="00E90E94">
        <w:rPr>
          <w:rFonts w:ascii="Arial" w:hAnsi="Arial"/>
          <w:sz w:val="20"/>
        </w:rPr>
        <w:t>, oraz terminowo opłacać należne składki ubezpieczeniowe</w:t>
      </w:r>
    </w:p>
    <w:p w14:paraId="41FDCEEB" w14:textId="77777777" w:rsidR="00E90E94" w:rsidRPr="00E90E94" w:rsidRDefault="00E90E94" w:rsidP="00645182">
      <w:pPr>
        <w:pStyle w:val="Akapitzlist"/>
        <w:numPr>
          <w:ilvl w:val="3"/>
          <w:numId w:val="18"/>
        </w:numPr>
        <w:tabs>
          <w:tab w:val="left" w:pos="284"/>
        </w:tabs>
        <w:spacing w:before="60" w:after="60" w:line="259" w:lineRule="auto"/>
        <w:ind w:left="283" w:hanging="357"/>
        <w:contextualSpacing w:val="0"/>
        <w:jc w:val="both"/>
        <w:rPr>
          <w:rFonts w:ascii="Arial" w:hAnsi="Arial"/>
          <w:sz w:val="20"/>
        </w:rPr>
      </w:pPr>
      <w:r w:rsidRPr="00E90E94">
        <w:rPr>
          <w:rFonts w:ascii="Arial" w:hAnsi="Arial"/>
          <w:sz w:val="20"/>
        </w:rPr>
        <w:t xml:space="preserve">Wykonawca w terminie 7 dni od dnia zawarcia Umowy przedłoży Zamawiającemu dokumenty potwierdzające zgodne z warunkami wskazanymi w ust. 1 zawarcie umowy lub umów ubezpieczenia, w tym w szczególności kopię umowy lub polisy ubezpieczenia. W przypadku uchybienia przedmiotowemu obowiązkowi Zamawiający ma prawo, stosownie do własnego wyboru, zawrzeć w imieniu i na rzecz Wykonawcy oraz na jego koszt stosowną umowę ubezpieczenia (Zamawiający uprawniony jest do potrącenia kosztów ubezpieczenia z należności Wykonawcy – umowne prawo </w:t>
      </w:r>
      <w:r w:rsidRPr="00E90E94">
        <w:rPr>
          <w:rFonts w:ascii="Arial" w:hAnsi="Arial"/>
          <w:sz w:val="20"/>
        </w:rPr>
        <w:lastRenderedPageBreak/>
        <w:t>potrącenia) albo odstąpić od Umowy z przyczyn leżących po stronie Wykonawcy (odstąpienie może nastąpić w terminie 90 dni od dnia zaistnienia podstawy ku temu).</w:t>
      </w:r>
    </w:p>
    <w:p w14:paraId="40F7EDBB" w14:textId="77777777" w:rsidR="00E90E94" w:rsidRPr="00E90E94" w:rsidRDefault="00E90E94" w:rsidP="00645182">
      <w:pPr>
        <w:pStyle w:val="Akapitzlist"/>
        <w:numPr>
          <w:ilvl w:val="3"/>
          <w:numId w:val="18"/>
        </w:numPr>
        <w:tabs>
          <w:tab w:val="left" w:pos="284"/>
        </w:tabs>
        <w:spacing w:before="60" w:after="60" w:line="259" w:lineRule="auto"/>
        <w:ind w:left="283" w:hanging="357"/>
        <w:contextualSpacing w:val="0"/>
        <w:jc w:val="both"/>
        <w:rPr>
          <w:rFonts w:ascii="Arial" w:hAnsi="Arial"/>
          <w:sz w:val="20"/>
        </w:rPr>
      </w:pPr>
      <w:r w:rsidRPr="00E90E94">
        <w:rPr>
          <w:rFonts w:ascii="Arial" w:hAnsi="Arial"/>
          <w:sz w:val="20"/>
        </w:rPr>
        <w:t>W razie wydłużenia czasu realizacji Umowy albo w przypadku upływu terminu obowiązywania ochrony ubezpieczeniowej przed końcem pierwotnego terminu wykonania Przedmiotu Umowy, Wykonawca zobowiązuje się do przedłużenia ubezpieczenia na zasadach określonych w ust.1, przedstawiając Zamawiającemu dokumenty wskazane w ust. 2, nie później niż w terminie 7 dni od dnia wygaśnięcia poprzedniego ubezpieczenia. W przypadku niedokonania przedłużenia ubezpieczenia, przedłużenia niezgodnie z zasadami określonymi w ust. 1 lub nieprzedłożenia przez Wykonawcę odnośnego dokumentu ubezpieczenia we wskazanym terminie, Zamawiający w imieniu i na rzecz Wykonawcy na jego koszt dokona stosownego ubezpieczenia, a poniesiony koszt może potrącić z należności Wykonawcy (potrącenie umowne).</w:t>
      </w:r>
    </w:p>
    <w:p w14:paraId="3906F192" w14:textId="67B01BAB" w:rsidR="00BB5D2C" w:rsidRPr="00A23B22" w:rsidRDefault="00B25051" w:rsidP="00645182">
      <w:pPr>
        <w:spacing w:before="60" w:after="60" w:line="259" w:lineRule="auto"/>
        <w:jc w:val="center"/>
        <w:rPr>
          <w:rFonts w:ascii="Arial" w:hAnsi="Arial" w:cs="Arial"/>
          <w:b/>
          <w:bCs/>
          <w:color w:val="FFC000"/>
          <w:sz w:val="20"/>
        </w:rPr>
      </w:pPr>
      <w:r w:rsidRPr="00A23B22">
        <w:rPr>
          <w:rFonts w:ascii="Arial" w:hAnsi="Arial" w:cs="Arial"/>
          <w:b/>
          <w:bCs/>
          <w:sz w:val="20"/>
        </w:rPr>
        <w:sym w:font="Times New Roman" w:char="00A7"/>
      </w:r>
      <w:r w:rsidR="00973FCC" w:rsidRPr="00A23B22">
        <w:rPr>
          <w:rFonts w:ascii="Arial" w:hAnsi="Arial" w:cs="Arial"/>
          <w:b/>
          <w:bCs/>
          <w:sz w:val="20"/>
        </w:rPr>
        <w:t xml:space="preserve"> </w:t>
      </w:r>
      <w:r w:rsidR="00A23B22">
        <w:rPr>
          <w:rFonts w:ascii="Arial" w:hAnsi="Arial" w:cs="Arial"/>
          <w:b/>
          <w:bCs/>
          <w:sz w:val="20"/>
        </w:rPr>
        <w:t>10</w:t>
      </w:r>
    </w:p>
    <w:p w14:paraId="5A6E3CCA" w14:textId="2ACA137D" w:rsidR="00501495" w:rsidRDefault="00501495" w:rsidP="00645182">
      <w:pPr>
        <w:spacing w:before="60" w:after="60" w:line="259" w:lineRule="auto"/>
        <w:jc w:val="center"/>
        <w:rPr>
          <w:rFonts w:ascii="Arial" w:hAnsi="Arial" w:cs="Arial"/>
          <w:b/>
          <w:iCs/>
          <w:sz w:val="20"/>
        </w:rPr>
      </w:pPr>
      <w:r w:rsidRPr="00A23B22">
        <w:rPr>
          <w:rFonts w:ascii="Arial" w:hAnsi="Arial" w:cs="Arial"/>
          <w:b/>
          <w:iCs/>
          <w:sz w:val="20"/>
        </w:rPr>
        <w:t>Oświadczenia i zobowiązania Wykonawcy</w:t>
      </w:r>
    </w:p>
    <w:p w14:paraId="24D10CFD" w14:textId="3E399E8F" w:rsidR="00BC5A38" w:rsidRPr="00A23B22" w:rsidRDefault="00B25051" w:rsidP="00645182">
      <w:pPr>
        <w:pStyle w:val="Akapitzlist"/>
        <w:numPr>
          <w:ilvl w:val="6"/>
          <w:numId w:val="18"/>
        </w:numPr>
        <w:spacing w:before="60" w:after="60" w:line="259" w:lineRule="auto"/>
        <w:ind w:left="284" w:hanging="284"/>
        <w:contextualSpacing w:val="0"/>
        <w:jc w:val="both"/>
        <w:rPr>
          <w:rFonts w:ascii="Arial" w:hAnsi="Arial"/>
          <w:sz w:val="20"/>
        </w:rPr>
      </w:pPr>
      <w:r w:rsidRPr="00A23B22">
        <w:rPr>
          <w:rFonts w:ascii="Arial" w:hAnsi="Arial"/>
          <w:sz w:val="20"/>
        </w:rPr>
        <w:t xml:space="preserve">Wykonawca oświadcza, iż posiada wszelkie warunki, w tym wykwalifikowany personel, gwarantujące należyte wykonanie </w:t>
      </w:r>
      <w:r w:rsidR="002B0CA2" w:rsidRPr="00A23B22">
        <w:rPr>
          <w:rFonts w:ascii="Arial" w:hAnsi="Arial"/>
          <w:sz w:val="20"/>
        </w:rPr>
        <w:t>P</w:t>
      </w:r>
      <w:r w:rsidRPr="00A23B22">
        <w:rPr>
          <w:rFonts w:ascii="Arial" w:hAnsi="Arial"/>
          <w:sz w:val="20"/>
        </w:rPr>
        <w:t>rzedmiotu umowy.</w:t>
      </w:r>
    </w:p>
    <w:p w14:paraId="04026F27" w14:textId="77777777" w:rsidR="00B25051" w:rsidRPr="00653C20" w:rsidRDefault="00B25051" w:rsidP="00645182">
      <w:pPr>
        <w:numPr>
          <w:ilvl w:val="0"/>
          <w:numId w:val="3"/>
        </w:numPr>
        <w:spacing w:before="60" w:after="60" w:line="259" w:lineRule="auto"/>
        <w:jc w:val="both"/>
        <w:rPr>
          <w:rFonts w:ascii="Arial" w:hAnsi="Arial" w:cs="Arial"/>
          <w:sz w:val="20"/>
        </w:rPr>
      </w:pPr>
      <w:r w:rsidRPr="00653C20">
        <w:rPr>
          <w:rFonts w:ascii="Arial" w:hAnsi="Arial" w:cs="Arial"/>
          <w:sz w:val="20"/>
        </w:rPr>
        <w:t xml:space="preserve">Wykonawca zobowiązuje się wykonać </w:t>
      </w:r>
      <w:r w:rsidR="00A50A8F" w:rsidRPr="00653C20">
        <w:rPr>
          <w:rFonts w:ascii="Arial" w:hAnsi="Arial" w:cs="Arial"/>
          <w:sz w:val="20"/>
        </w:rPr>
        <w:t>P</w:t>
      </w:r>
      <w:r w:rsidRPr="00653C20">
        <w:rPr>
          <w:rFonts w:ascii="Arial" w:hAnsi="Arial" w:cs="Arial"/>
          <w:sz w:val="20"/>
        </w:rPr>
        <w:t>rzedmiot niniejszej umowy przy użyciu technologii zaakceptowanej przez Zamawiającego oraz zgodnie z obowiązującymi przepisami prawa.</w:t>
      </w:r>
    </w:p>
    <w:p w14:paraId="6C6ECB9C" w14:textId="77777777" w:rsidR="00B25051" w:rsidRPr="00653C20" w:rsidRDefault="00B25051" w:rsidP="00645182">
      <w:pPr>
        <w:numPr>
          <w:ilvl w:val="0"/>
          <w:numId w:val="3"/>
        </w:numPr>
        <w:spacing w:before="60" w:after="60" w:line="259" w:lineRule="auto"/>
        <w:jc w:val="both"/>
        <w:rPr>
          <w:rFonts w:ascii="Arial" w:hAnsi="Arial" w:cs="Arial"/>
          <w:sz w:val="20"/>
        </w:rPr>
      </w:pPr>
      <w:r w:rsidRPr="00653C20">
        <w:rPr>
          <w:rFonts w:ascii="Arial" w:hAnsi="Arial" w:cs="Arial"/>
          <w:sz w:val="20"/>
        </w:rPr>
        <w:t>Wykonawca zobowiązuje się do wykonania niezbędnych zabezpieczeń gwarantujących bezpieczeństwo użytkowników nieruchomości i terenów przyległych, a także do zapewnienia ładu i porządku w obrębie miejsca, gdzie prowadzone będą roboty.</w:t>
      </w:r>
    </w:p>
    <w:p w14:paraId="71861276" w14:textId="40D3049E" w:rsidR="005C5E21" w:rsidRPr="006A6657" w:rsidRDefault="005C5E21" w:rsidP="00645182">
      <w:pPr>
        <w:numPr>
          <w:ilvl w:val="0"/>
          <w:numId w:val="3"/>
        </w:numPr>
        <w:spacing w:before="60" w:after="60" w:line="259" w:lineRule="auto"/>
        <w:jc w:val="both"/>
        <w:rPr>
          <w:rFonts w:ascii="Arial" w:hAnsi="Arial" w:cs="Arial"/>
          <w:sz w:val="20"/>
        </w:rPr>
      </w:pPr>
      <w:r w:rsidRPr="006A6657">
        <w:rPr>
          <w:rFonts w:ascii="Arial" w:hAnsi="Arial" w:cs="Arial"/>
          <w:sz w:val="20"/>
        </w:rPr>
        <w:t xml:space="preserve">Ponadto, Wykonawca zobowiązany jest </w:t>
      </w:r>
      <w:r w:rsidR="00700CA0" w:rsidRPr="006A6657">
        <w:rPr>
          <w:rFonts w:ascii="Arial" w:hAnsi="Arial" w:cs="Arial"/>
          <w:sz w:val="20"/>
        </w:rPr>
        <w:t xml:space="preserve">w szczególności </w:t>
      </w:r>
      <w:r w:rsidRPr="006A6657">
        <w:rPr>
          <w:rFonts w:ascii="Arial" w:hAnsi="Arial" w:cs="Arial"/>
          <w:sz w:val="20"/>
        </w:rPr>
        <w:t>do:</w:t>
      </w:r>
    </w:p>
    <w:p w14:paraId="3F7F1D32" w14:textId="534445CE" w:rsidR="005C5E21" w:rsidRPr="006A6657" w:rsidRDefault="005C5E21" w:rsidP="00645182">
      <w:pPr>
        <w:numPr>
          <w:ilvl w:val="0"/>
          <w:numId w:val="6"/>
        </w:numPr>
        <w:spacing w:before="60" w:after="60" w:line="259" w:lineRule="auto"/>
        <w:jc w:val="both"/>
        <w:rPr>
          <w:rFonts w:ascii="Arial" w:eastAsia="Arial Unicode MS" w:hAnsi="Arial" w:cs="Arial"/>
          <w:bCs/>
          <w:sz w:val="20"/>
        </w:rPr>
      </w:pPr>
      <w:bookmarkStart w:id="1" w:name="_Hlk509387151"/>
      <w:r w:rsidRPr="006A6657">
        <w:rPr>
          <w:rFonts w:ascii="Arial" w:eastAsia="Arial Unicode MS" w:hAnsi="Arial" w:cs="Arial"/>
          <w:bCs/>
          <w:sz w:val="20"/>
        </w:rPr>
        <w:t xml:space="preserve">uzyskania przed rozpoczęciem robót uzgodnień z właścicielami </w:t>
      </w:r>
      <w:r w:rsidR="00A95221" w:rsidRPr="006A6657">
        <w:rPr>
          <w:rFonts w:ascii="Arial" w:eastAsia="Arial Unicode MS" w:hAnsi="Arial" w:cs="Arial"/>
          <w:bCs/>
          <w:sz w:val="20"/>
        </w:rPr>
        <w:t>nieruchomości</w:t>
      </w:r>
      <w:r w:rsidRPr="006A6657">
        <w:rPr>
          <w:rFonts w:ascii="Arial" w:eastAsia="Arial Unicode MS" w:hAnsi="Arial" w:cs="Arial"/>
          <w:bCs/>
          <w:sz w:val="20"/>
        </w:rPr>
        <w:t>, na terenie których prowadzone będą prace związane z</w:t>
      </w:r>
      <w:r w:rsidR="00957B8F" w:rsidRPr="006A6657">
        <w:rPr>
          <w:rFonts w:ascii="Arial" w:eastAsia="Arial Unicode MS" w:hAnsi="Arial" w:cs="Arial"/>
          <w:bCs/>
          <w:sz w:val="20"/>
        </w:rPr>
        <w:t xml:space="preserve"> realizacją</w:t>
      </w:r>
      <w:r w:rsidRPr="006A6657">
        <w:rPr>
          <w:rFonts w:ascii="Arial" w:eastAsia="Arial Unicode MS" w:hAnsi="Arial" w:cs="Arial"/>
          <w:bCs/>
          <w:sz w:val="20"/>
        </w:rPr>
        <w:t xml:space="preserve"> Przedmiot</w:t>
      </w:r>
      <w:r w:rsidR="00FD4891">
        <w:rPr>
          <w:rFonts w:ascii="Arial" w:eastAsia="Arial Unicode MS" w:hAnsi="Arial" w:cs="Arial"/>
          <w:bCs/>
          <w:sz w:val="20"/>
        </w:rPr>
        <w:t>u</w:t>
      </w:r>
      <w:r w:rsidRPr="006A6657">
        <w:rPr>
          <w:rFonts w:ascii="Arial" w:eastAsia="Arial Unicode MS" w:hAnsi="Arial" w:cs="Arial"/>
          <w:bCs/>
          <w:sz w:val="20"/>
        </w:rPr>
        <w:t xml:space="preserve"> </w:t>
      </w:r>
      <w:r w:rsidR="00700CA0" w:rsidRPr="006A6657">
        <w:rPr>
          <w:rFonts w:ascii="Arial" w:eastAsia="Arial Unicode MS" w:hAnsi="Arial" w:cs="Arial"/>
          <w:bCs/>
          <w:sz w:val="20"/>
        </w:rPr>
        <w:t>U</w:t>
      </w:r>
      <w:r w:rsidRPr="006A6657">
        <w:rPr>
          <w:rFonts w:ascii="Arial" w:eastAsia="Arial Unicode MS" w:hAnsi="Arial" w:cs="Arial"/>
          <w:bCs/>
          <w:sz w:val="20"/>
        </w:rPr>
        <w:t xml:space="preserve">mowy. Oświadczenia (uzgodnienia) należy dostarczyć Zamawiającemu przed przystąpieniem do </w:t>
      </w:r>
      <w:r w:rsidR="007F7984" w:rsidRPr="006A6657">
        <w:rPr>
          <w:rFonts w:ascii="Arial" w:eastAsia="Arial Unicode MS" w:hAnsi="Arial" w:cs="Arial"/>
          <w:bCs/>
          <w:sz w:val="20"/>
        </w:rPr>
        <w:t>jego realizacji</w:t>
      </w:r>
      <w:r w:rsidRPr="006A6657">
        <w:rPr>
          <w:rFonts w:ascii="Arial" w:eastAsia="Arial Unicode MS" w:hAnsi="Arial" w:cs="Arial"/>
          <w:bCs/>
          <w:sz w:val="20"/>
        </w:rPr>
        <w:t>,</w:t>
      </w:r>
    </w:p>
    <w:bookmarkEnd w:id="1"/>
    <w:p w14:paraId="0A8FE966" w14:textId="77777777" w:rsidR="005C5E21" w:rsidRPr="006A6657" w:rsidRDefault="005C5E21" w:rsidP="00645182">
      <w:pPr>
        <w:numPr>
          <w:ilvl w:val="0"/>
          <w:numId w:val="6"/>
        </w:numPr>
        <w:spacing w:before="60" w:after="60" w:line="259" w:lineRule="auto"/>
        <w:jc w:val="both"/>
        <w:rPr>
          <w:rFonts w:ascii="Arial" w:eastAsia="Arial Unicode MS" w:hAnsi="Arial" w:cs="Arial"/>
          <w:bCs/>
          <w:sz w:val="20"/>
        </w:rPr>
      </w:pPr>
      <w:r w:rsidRPr="006A6657">
        <w:rPr>
          <w:rFonts w:ascii="Arial" w:eastAsia="Arial Unicode MS" w:hAnsi="Arial" w:cs="Arial"/>
          <w:bCs/>
          <w:sz w:val="20"/>
        </w:rPr>
        <w:t>pokrycia wszelkich kosztów zabezpieczenia terenu, nadzorów branżowych, składowania materiałów, utylizacji odpadów itp. związanych z realizacją zadania,</w:t>
      </w:r>
    </w:p>
    <w:p w14:paraId="4DF9A68D" w14:textId="5082225B" w:rsidR="005C5E21" w:rsidRPr="006A6657" w:rsidRDefault="00B51612" w:rsidP="00645182">
      <w:pPr>
        <w:numPr>
          <w:ilvl w:val="0"/>
          <w:numId w:val="6"/>
        </w:numPr>
        <w:spacing w:before="60" w:after="60" w:line="259" w:lineRule="auto"/>
        <w:jc w:val="both"/>
        <w:rPr>
          <w:rFonts w:ascii="Arial" w:hAnsi="Arial" w:cs="Arial"/>
          <w:sz w:val="20"/>
        </w:rPr>
      </w:pPr>
      <w:r w:rsidRPr="006A6657">
        <w:rPr>
          <w:rFonts w:ascii="Arial" w:eastAsia="Arial Unicode MS" w:hAnsi="Arial" w:cs="Arial"/>
          <w:bCs/>
          <w:sz w:val="20"/>
        </w:rPr>
        <w:t>p</w:t>
      </w:r>
      <w:r w:rsidR="005C5E21" w:rsidRPr="006A6657">
        <w:rPr>
          <w:rFonts w:ascii="Arial" w:eastAsia="Arial Unicode MS" w:hAnsi="Arial" w:cs="Arial"/>
          <w:bCs/>
          <w:sz w:val="20"/>
        </w:rPr>
        <w:t xml:space="preserve">okrycia kosztów zajęcia terenu/pasa drogowego na czas realizacji Przedmiotu </w:t>
      </w:r>
      <w:r w:rsidR="001F59C8">
        <w:rPr>
          <w:rFonts w:ascii="Arial" w:eastAsia="Arial Unicode MS" w:hAnsi="Arial" w:cs="Arial"/>
          <w:bCs/>
          <w:sz w:val="20"/>
        </w:rPr>
        <w:t>U</w:t>
      </w:r>
      <w:r w:rsidR="005C5E21" w:rsidRPr="006A6657">
        <w:rPr>
          <w:rFonts w:ascii="Arial" w:eastAsia="Arial Unicode MS" w:hAnsi="Arial" w:cs="Arial"/>
          <w:bCs/>
          <w:sz w:val="20"/>
        </w:rPr>
        <w:t>mowy</w:t>
      </w:r>
      <w:r w:rsidR="00156F62" w:rsidRPr="006A6657">
        <w:rPr>
          <w:rFonts w:ascii="Arial" w:eastAsia="Arial Unicode MS" w:hAnsi="Arial" w:cs="Arial"/>
          <w:bCs/>
          <w:sz w:val="20"/>
        </w:rPr>
        <w:t>,</w:t>
      </w:r>
      <w:r w:rsidR="005C5E21" w:rsidRPr="006A6657">
        <w:rPr>
          <w:rFonts w:ascii="Arial" w:eastAsia="Arial Unicode MS" w:hAnsi="Arial" w:cs="Arial"/>
          <w:bCs/>
          <w:sz w:val="20"/>
        </w:rPr>
        <w:t xml:space="preserve"> ewentualnych przekładek odcinków sieci kablowych, wodociągowych</w:t>
      </w:r>
      <w:r w:rsidR="00700CA0" w:rsidRPr="006A6657">
        <w:rPr>
          <w:rFonts w:ascii="Arial" w:eastAsia="Arial Unicode MS" w:hAnsi="Arial" w:cs="Arial"/>
          <w:bCs/>
          <w:sz w:val="20"/>
        </w:rPr>
        <w:t xml:space="preserve">, </w:t>
      </w:r>
      <w:r w:rsidR="005C5E21" w:rsidRPr="006A6657">
        <w:rPr>
          <w:rFonts w:ascii="Arial" w:eastAsia="Arial Unicode MS" w:hAnsi="Arial" w:cs="Arial"/>
          <w:bCs/>
          <w:sz w:val="20"/>
        </w:rPr>
        <w:t>gazowych</w:t>
      </w:r>
      <w:r w:rsidR="00700CA0" w:rsidRPr="006A6657">
        <w:rPr>
          <w:rFonts w:ascii="Arial" w:eastAsia="Arial Unicode MS" w:hAnsi="Arial" w:cs="Arial"/>
          <w:bCs/>
          <w:sz w:val="20"/>
        </w:rPr>
        <w:t xml:space="preserve"> lub innych</w:t>
      </w:r>
      <w:r w:rsidR="005C5E21" w:rsidRPr="006A6657">
        <w:rPr>
          <w:rFonts w:ascii="Arial" w:eastAsia="Arial Unicode MS" w:hAnsi="Arial" w:cs="Arial"/>
          <w:bCs/>
          <w:sz w:val="20"/>
        </w:rPr>
        <w:t>,</w:t>
      </w:r>
    </w:p>
    <w:p w14:paraId="7D774769" w14:textId="629D8915" w:rsidR="005C5E21" w:rsidRPr="006A6657" w:rsidRDefault="005C5E21" w:rsidP="00645182">
      <w:pPr>
        <w:numPr>
          <w:ilvl w:val="0"/>
          <w:numId w:val="6"/>
        </w:numPr>
        <w:spacing w:before="60" w:after="60" w:line="259" w:lineRule="auto"/>
        <w:jc w:val="both"/>
        <w:rPr>
          <w:rFonts w:ascii="Arial" w:eastAsia="Arial Unicode MS" w:hAnsi="Arial" w:cs="Arial"/>
          <w:bCs/>
          <w:sz w:val="20"/>
        </w:rPr>
      </w:pPr>
      <w:r w:rsidRPr="006A6657">
        <w:rPr>
          <w:rFonts w:ascii="Arial" w:eastAsia="Arial Unicode MS" w:hAnsi="Arial" w:cs="Arial"/>
          <w:bCs/>
          <w:sz w:val="20"/>
        </w:rPr>
        <w:t xml:space="preserve">zapewnienia pełnej obsługi geodezyjnej i geotechnicznej (bieżącej i powykonawczej), niezbędnej do zrealizowania Przedmiotu </w:t>
      </w:r>
      <w:r w:rsidR="00700CA0" w:rsidRPr="006A6657">
        <w:rPr>
          <w:rFonts w:ascii="Arial" w:eastAsia="Arial Unicode MS" w:hAnsi="Arial" w:cs="Arial"/>
          <w:bCs/>
          <w:sz w:val="20"/>
        </w:rPr>
        <w:t>U</w:t>
      </w:r>
      <w:r w:rsidRPr="006A6657">
        <w:rPr>
          <w:rFonts w:ascii="Arial" w:eastAsia="Arial Unicode MS" w:hAnsi="Arial" w:cs="Arial"/>
          <w:bCs/>
          <w:sz w:val="20"/>
        </w:rPr>
        <w:t>mowy,</w:t>
      </w:r>
    </w:p>
    <w:p w14:paraId="63FB7F54" w14:textId="77777777" w:rsidR="00965C66" w:rsidRPr="006A6657" w:rsidRDefault="00965C66" w:rsidP="00645182">
      <w:pPr>
        <w:numPr>
          <w:ilvl w:val="0"/>
          <w:numId w:val="6"/>
        </w:numPr>
        <w:spacing w:before="60" w:after="60" w:line="259" w:lineRule="auto"/>
        <w:jc w:val="both"/>
        <w:rPr>
          <w:rFonts w:ascii="Arial" w:eastAsia="Arial Unicode MS" w:hAnsi="Arial" w:cs="Arial"/>
          <w:bCs/>
          <w:sz w:val="20"/>
        </w:rPr>
      </w:pPr>
      <w:r w:rsidRPr="006A6657">
        <w:rPr>
          <w:rFonts w:ascii="Arial" w:hAnsi="Arial" w:cs="Arial"/>
          <w:sz w:val="20"/>
        </w:rPr>
        <w:t>realizacji robót zgodnie z dokumentacją projektową,</w:t>
      </w:r>
    </w:p>
    <w:p w14:paraId="4250A0D8" w14:textId="77777777" w:rsidR="00965C66" w:rsidRPr="006A6657" w:rsidRDefault="00A44813" w:rsidP="00645182">
      <w:pPr>
        <w:numPr>
          <w:ilvl w:val="0"/>
          <w:numId w:val="6"/>
        </w:numPr>
        <w:spacing w:before="60" w:after="60" w:line="259" w:lineRule="auto"/>
        <w:jc w:val="both"/>
        <w:rPr>
          <w:rFonts w:ascii="Arial" w:eastAsia="Arial Unicode MS" w:hAnsi="Arial" w:cs="Arial"/>
          <w:bCs/>
          <w:sz w:val="20"/>
        </w:rPr>
      </w:pPr>
      <w:r w:rsidRPr="006A6657">
        <w:rPr>
          <w:rFonts w:ascii="Arial" w:hAnsi="Arial" w:cs="Arial"/>
          <w:sz w:val="20"/>
        </w:rPr>
        <w:t>przejęci</w:t>
      </w:r>
      <w:r w:rsidR="006C2A8E" w:rsidRPr="006A6657">
        <w:rPr>
          <w:rFonts w:ascii="Arial" w:hAnsi="Arial" w:cs="Arial"/>
          <w:sz w:val="20"/>
        </w:rPr>
        <w:t>a</w:t>
      </w:r>
      <w:r w:rsidRPr="006A6657">
        <w:rPr>
          <w:rFonts w:ascii="Arial" w:hAnsi="Arial" w:cs="Arial"/>
          <w:sz w:val="20"/>
        </w:rPr>
        <w:t xml:space="preserve"> terenu budowy,</w:t>
      </w:r>
    </w:p>
    <w:p w14:paraId="2A374474" w14:textId="2A8B33B6" w:rsidR="005C5E21" w:rsidRPr="00653C20" w:rsidRDefault="005C5E21" w:rsidP="00645182">
      <w:pPr>
        <w:numPr>
          <w:ilvl w:val="0"/>
          <w:numId w:val="6"/>
        </w:numPr>
        <w:spacing w:before="60" w:after="60" w:line="259" w:lineRule="auto"/>
        <w:jc w:val="both"/>
        <w:rPr>
          <w:rFonts w:ascii="Arial" w:eastAsia="Arial Unicode MS" w:hAnsi="Arial" w:cs="Arial"/>
          <w:bCs/>
          <w:sz w:val="20"/>
        </w:rPr>
      </w:pPr>
      <w:r w:rsidRPr="00653C20">
        <w:rPr>
          <w:rFonts w:ascii="Arial" w:eastAsia="Arial Unicode MS" w:hAnsi="Arial" w:cs="Arial"/>
          <w:bCs/>
          <w:sz w:val="20"/>
        </w:rPr>
        <w:t xml:space="preserve">utrzymania porządku, ochrony mienia znajdującego się na terenie </w:t>
      </w:r>
      <w:r w:rsidR="004F77C2" w:rsidRPr="00653C20">
        <w:rPr>
          <w:rFonts w:ascii="Arial" w:eastAsia="Arial Unicode MS" w:hAnsi="Arial" w:cs="Arial"/>
          <w:bCs/>
          <w:sz w:val="20"/>
        </w:rPr>
        <w:t xml:space="preserve">realizacji Przedmiotu </w:t>
      </w:r>
      <w:r w:rsidR="009D1FA4">
        <w:rPr>
          <w:rFonts w:ascii="Arial" w:eastAsia="Arial Unicode MS" w:hAnsi="Arial" w:cs="Arial"/>
          <w:bCs/>
          <w:sz w:val="20"/>
        </w:rPr>
        <w:t>U</w:t>
      </w:r>
      <w:r w:rsidR="004F77C2" w:rsidRPr="00653C20">
        <w:rPr>
          <w:rFonts w:ascii="Arial" w:eastAsia="Arial Unicode MS" w:hAnsi="Arial" w:cs="Arial"/>
          <w:bCs/>
          <w:sz w:val="20"/>
        </w:rPr>
        <w:t>mowy</w:t>
      </w:r>
      <w:r w:rsidRPr="00653C20">
        <w:rPr>
          <w:rFonts w:ascii="Arial" w:eastAsia="Arial Unicode MS" w:hAnsi="Arial" w:cs="Arial"/>
          <w:bCs/>
          <w:sz w:val="20"/>
        </w:rPr>
        <w:t>,</w:t>
      </w:r>
      <w:r w:rsidR="00D97AAB" w:rsidRPr="00653C20">
        <w:rPr>
          <w:rFonts w:ascii="Arial" w:eastAsia="Arial Unicode MS" w:hAnsi="Arial" w:cs="Arial"/>
          <w:bCs/>
          <w:sz w:val="20"/>
        </w:rPr>
        <w:t xml:space="preserve"> a po </w:t>
      </w:r>
      <w:r w:rsidR="004F77C2" w:rsidRPr="00653C20">
        <w:rPr>
          <w:rFonts w:ascii="Arial" w:eastAsia="Arial Unicode MS" w:hAnsi="Arial" w:cs="Arial"/>
          <w:bCs/>
          <w:sz w:val="20"/>
        </w:rPr>
        <w:t xml:space="preserve">jego </w:t>
      </w:r>
      <w:r w:rsidR="00D97AAB" w:rsidRPr="00653C20">
        <w:rPr>
          <w:rFonts w:ascii="Arial" w:eastAsia="Arial Unicode MS" w:hAnsi="Arial" w:cs="Arial"/>
          <w:bCs/>
          <w:sz w:val="20"/>
        </w:rPr>
        <w:t>wykonaniu uporządkowani</w:t>
      </w:r>
      <w:r w:rsidR="000E7C10" w:rsidRPr="00653C20">
        <w:rPr>
          <w:rFonts w:ascii="Arial" w:eastAsia="Arial Unicode MS" w:hAnsi="Arial" w:cs="Arial"/>
          <w:bCs/>
          <w:sz w:val="20"/>
        </w:rPr>
        <w:t>a</w:t>
      </w:r>
      <w:r w:rsidR="00561B3E" w:rsidRPr="00653C20">
        <w:rPr>
          <w:rFonts w:ascii="Arial" w:eastAsia="Arial Unicode MS" w:hAnsi="Arial" w:cs="Arial"/>
          <w:bCs/>
          <w:sz w:val="20"/>
        </w:rPr>
        <w:t xml:space="preserve"> tego</w:t>
      </w:r>
      <w:r w:rsidR="00D97AAB" w:rsidRPr="00653C20">
        <w:rPr>
          <w:rFonts w:ascii="Arial" w:eastAsia="Arial Unicode MS" w:hAnsi="Arial" w:cs="Arial"/>
          <w:bCs/>
          <w:sz w:val="20"/>
        </w:rPr>
        <w:t xml:space="preserve"> terenu</w:t>
      </w:r>
      <w:r w:rsidR="00561B3E" w:rsidRPr="00653C20">
        <w:rPr>
          <w:rFonts w:ascii="Arial" w:eastAsia="Arial Unicode MS" w:hAnsi="Arial" w:cs="Arial"/>
          <w:bCs/>
          <w:sz w:val="20"/>
        </w:rPr>
        <w:t>,</w:t>
      </w:r>
      <w:r w:rsidR="00D97AAB" w:rsidRPr="00653C20">
        <w:rPr>
          <w:rFonts w:ascii="Arial" w:eastAsia="Arial Unicode MS" w:hAnsi="Arial" w:cs="Arial"/>
          <w:bCs/>
          <w:sz w:val="20"/>
        </w:rPr>
        <w:t xml:space="preserve"> </w:t>
      </w:r>
    </w:p>
    <w:p w14:paraId="2549E2A5" w14:textId="77777777" w:rsidR="005C5E21" w:rsidRPr="00653C20"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653C20">
        <w:rPr>
          <w:rFonts w:ascii="Arial" w:eastAsia="Arial Unicode MS" w:hAnsi="Arial" w:cs="Arial"/>
          <w:bCs/>
          <w:sz w:val="20"/>
        </w:rPr>
        <w:t>przestrzegania obowiązujących przepisów bezpieczeństwa i higieny pracy, a w szczególności p.poż. w trakcie wykonywania robót, w szczególności:</w:t>
      </w:r>
    </w:p>
    <w:p w14:paraId="0F6E629E" w14:textId="77777777" w:rsidR="00700CA0" w:rsidRPr="00392CBC" w:rsidRDefault="00700CA0" w:rsidP="00645182">
      <w:pPr>
        <w:pStyle w:val="Akapitzlist"/>
        <w:widowControl w:val="0"/>
        <w:numPr>
          <w:ilvl w:val="1"/>
          <w:numId w:val="6"/>
        </w:numPr>
        <w:shd w:val="clear" w:color="auto" w:fill="FFFFFF"/>
        <w:autoSpaceDE w:val="0"/>
        <w:autoSpaceDN w:val="0"/>
        <w:adjustRightInd w:val="0"/>
        <w:spacing w:before="60" w:after="60" w:line="259" w:lineRule="auto"/>
        <w:ind w:left="1134" w:right="-96"/>
        <w:contextualSpacing w:val="0"/>
        <w:jc w:val="both"/>
        <w:rPr>
          <w:rFonts w:ascii="Arial" w:eastAsia="Arial Unicode MS" w:hAnsi="Arial"/>
          <w:bCs/>
          <w:sz w:val="20"/>
        </w:rPr>
      </w:pPr>
      <w:r>
        <w:rPr>
          <w:rFonts w:ascii="Arial" w:eastAsia="Arial Unicode MS" w:hAnsi="Arial"/>
          <w:bCs/>
          <w:sz w:val="20"/>
        </w:rPr>
        <w:t>prowadzenia prac</w:t>
      </w:r>
      <w:r w:rsidRPr="00392CBC">
        <w:rPr>
          <w:rFonts w:ascii="Arial" w:eastAsia="Arial Unicode MS" w:hAnsi="Arial"/>
          <w:bCs/>
          <w:sz w:val="20"/>
        </w:rPr>
        <w:t xml:space="preserve"> zgodnie z obowiązującymi przepisami p.poż. i bhp. Pracownicy je wykonujący powinni być wyposażeni w sprzęt i odzież ochronną. Przed przystąpieniem do robót pracownicy powinni być przeszkoleni w zakresie kolejności wykonania zadań oraz przepisów p.poż. i bhp.;</w:t>
      </w:r>
    </w:p>
    <w:p w14:paraId="18CA037E" w14:textId="77777777" w:rsidR="00700CA0" w:rsidRPr="00392CBC" w:rsidRDefault="00700CA0" w:rsidP="00645182">
      <w:pPr>
        <w:pStyle w:val="Akapitzlist"/>
        <w:widowControl w:val="0"/>
        <w:numPr>
          <w:ilvl w:val="1"/>
          <w:numId w:val="6"/>
        </w:numPr>
        <w:shd w:val="clear" w:color="auto" w:fill="FFFFFF"/>
        <w:autoSpaceDE w:val="0"/>
        <w:autoSpaceDN w:val="0"/>
        <w:adjustRightInd w:val="0"/>
        <w:spacing w:before="60" w:after="60" w:line="259" w:lineRule="auto"/>
        <w:ind w:left="1134" w:right="-96"/>
        <w:contextualSpacing w:val="0"/>
        <w:jc w:val="both"/>
        <w:rPr>
          <w:rFonts w:ascii="Arial" w:eastAsia="Arial Unicode MS" w:hAnsi="Arial"/>
          <w:bCs/>
          <w:sz w:val="20"/>
        </w:rPr>
      </w:pPr>
      <w:r w:rsidRPr="00392CBC">
        <w:rPr>
          <w:rFonts w:ascii="Arial" w:eastAsia="Arial Unicode MS" w:hAnsi="Arial"/>
          <w:bCs/>
          <w:sz w:val="20"/>
        </w:rPr>
        <w:t>zagospodarowani</w:t>
      </w:r>
      <w:r>
        <w:rPr>
          <w:rFonts w:ascii="Arial" w:eastAsia="Arial Unicode MS" w:hAnsi="Arial"/>
          <w:bCs/>
          <w:sz w:val="20"/>
        </w:rPr>
        <w:t>a</w:t>
      </w:r>
      <w:r w:rsidRPr="00392CBC">
        <w:rPr>
          <w:rFonts w:ascii="Arial" w:eastAsia="Arial Unicode MS" w:hAnsi="Arial"/>
          <w:bCs/>
          <w:sz w:val="20"/>
        </w:rPr>
        <w:t xml:space="preserve"> odpadów zgodnie z właściwymi przepisami prawa powszechnie obowiązującego, w tym zgodnie z wytycznymi dotyczącymi sposobu zagospodarowania odpadów poremontowych obowiązującymi na terenie budowy,</w:t>
      </w:r>
    </w:p>
    <w:p w14:paraId="18EC3F6A" w14:textId="6631B111" w:rsidR="005C5E21" w:rsidRPr="00653C20" w:rsidRDefault="005C5E21" w:rsidP="00645182">
      <w:pPr>
        <w:numPr>
          <w:ilvl w:val="0"/>
          <w:numId w:val="6"/>
        </w:numPr>
        <w:spacing w:before="60" w:after="60" w:line="259" w:lineRule="auto"/>
        <w:jc w:val="both"/>
        <w:rPr>
          <w:rFonts w:ascii="Arial" w:eastAsia="Arial Unicode MS" w:hAnsi="Arial" w:cs="Arial"/>
          <w:bCs/>
          <w:sz w:val="20"/>
        </w:rPr>
      </w:pPr>
      <w:r w:rsidRPr="00653C20">
        <w:rPr>
          <w:rFonts w:ascii="Arial" w:eastAsia="Arial Unicode MS" w:hAnsi="Arial" w:cs="Arial"/>
          <w:bCs/>
          <w:sz w:val="20"/>
        </w:rPr>
        <w:t xml:space="preserve">stosowania materiałów i urządzeń posiadających odpowiednie dopuszczenia do stosowania w budownictwie i zapewniających sprawność eksploatacyjną wykonanego Przedmiotu </w:t>
      </w:r>
      <w:r w:rsidR="00700CA0">
        <w:rPr>
          <w:rFonts w:ascii="Arial" w:eastAsia="Arial Unicode MS" w:hAnsi="Arial" w:cs="Arial"/>
          <w:bCs/>
          <w:sz w:val="20"/>
        </w:rPr>
        <w:t>U</w:t>
      </w:r>
      <w:r w:rsidRPr="00653C20">
        <w:rPr>
          <w:rFonts w:ascii="Arial" w:eastAsia="Arial Unicode MS" w:hAnsi="Arial" w:cs="Arial"/>
          <w:bCs/>
          <w:sz w:val="20"/>
        </w:rPr>
        <w:t>mowy. Wszelkie odstępstwa od pierwotnie zaakceptowanych przez Zamawiającego materiałów, elementów i urządzeń muszą uzyskać pisemną aprobatę Zamawiającego,</w:t>
      </w:r>
    </w:p>
    <w:p w14:paraId="3A497816" w14:textId="3779EF99" w:rsidR="005C5E21" w:rsidRPr="00653C20"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653C20">
        <w:rPr>
          <w:rFonts w:ascii="Arial" w:eastAsia="Arial Unicode MS" w:hAnsi="Arial" w:cs="Arial"/>
          <w:bCs/>
          <w:sz w:val="20"/>
        </w:rPr>
        <w:lastRenderedPageBreak/>
        <w:t xml:space="preserve">zapewnienia realizacji robót przez odpowiednio wykwalifikowanych i posiadających odpowiednie uprawnienia pracowników </w:t>
      </w:r>
      <w:r w:rsidR="00DF4941" w:rsidRPr="00653C20">
        <w:rPr>
          <w:rFonts w:ascii="Arial" w:eastAsia="Arial Unicode MS" w:hAnsi="Arial" w:cs="Arial"/>
          <w:bCs/>
          <w:sz w:val="20"/>
        </w:rPr>
        <w:t xml:space="preserve">i inne osoby, którymi Wykonawca posługuje się przy realizacji Przedmiotu </w:t>
      </w:r>
      <w:r w:rsidR="00700CA0">
        <w:rPr>
          <w:rFonts w:ascii="Arial" w:eastAsia="Arial Unicode MS" w:hAnsi="Arial" w:cs="Arial"/>
          <w:bCs/>
          <w:sz w:val="20"/>
        </w:rPr>
        <w:t>U</w:t>
      </w:r>
      <w:r w:rsidR="00DF4941" w:rsidRPr="00653C20">
        <w:rPr>
          <w:rFonts w:ascii="Arial" w:eastAsia="Arial Unicode MS" w:hAnsi="Arial" w:cs="Arial"/>
          <w:bCs/>
          <w:sz w:val="20"/>
        </w:rPr>
        <w:t xml:space="preserve">mowy </w:t>
      </w:r>
      <w:r w:rsidRPr="00653C20">
        <w:rPr>
          <w:rFonts w:ascii="Arial" w:eastAsia="Arial Unicode MS" w:hAnsi="Arial" w:cs="Arial"/>
          <w:bCs/>
          <w:sz w:val="20"/>
        </w:rPr>
        <w:t>oraz gwarantujących poprawność i właściwą jakość wykonanych robót</w:t>
      </w:r>
      <w:r w:rsidR="00435336" w:rsidRPr="00653C20">
        <w:rPr>
          <w:rFonts w:ascii="Arial" w:eastAsia="Arial Unicode MS" w:hAnsi="Arial" w:cs="Arial"/>
          <w:bCs/>
          <w:sz w:val="20"/>
        </w:rPr>
        <w:t>,</w:t>
      </w:r>
    </w:p>
    <w:p w14:paraId="2F90AEC6" w14:textId="27D980D2" w:rsidR="005C5E21" w:rsidRPr="00653C20"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653C20">
        <w:rPr>
          <w:rFonts w:ascii="Arial" w:eastAsia="Arial Unicode MS" w:hAnsi="Arial" w:cs="Arial"/>
          <w:bCs/>
          <w:sz w:val="20"/>
        </w:rPr>
        <w:t xml:space="preserve">zapewnienia odpowiedniego sprzętu, materiałów i innych urządzeń oraz wszelkich przedmiotów niezbędnych do </w:t>
      </w:r>
      <w:r w:rsidR="00F901F7" w:rsidRPr="00653C20">
        <w:rPr>
          <w:rFonts w:ascii="Arial" w:eastAsia="Arial Unicode MS" w:hAnsi="Arial" w:cs="Arial"/>
          <w:bCs/>
          <w:sz w:val="20"/>
        </w:rPr>
        <w:t>należytego</w:t>
      </w:r>
      <w:r w:rsidRPr="00653C20">
        <w:rPr>
          <w:rFonts w:ascii="Arial" w:eastAsia="Arial Unicode MS" w:hAnsi="Arial" w:cs="Arial"/>
          <w:bCs/>
          <w:sz w:val="20"/>
        </w:rPr>
        <w:t xml:space="preserve"> wykonania Przedmiotu </w:t>
      </w:r>
      <w:r w:rsidR="00700CA0">
        <w:rPr>
          <w:rFonts w:ascii="Arial" w:eastAsia="Arial Unicode MS" w:hAnsi="Arial" w:cs="Arial"/>
          <w:bCs/>
          <w:sz w:val="20"/>
        </w:rPr>
        <w:t>U</w:t>
      </w:r>
      <w:r w:rsidRPr="00653C20">
        <w:rPr>
          <w:rFonts w:ascii="Arial" w:eastAsia="Arial Unicode MS" w:hAnsi="Arial" w:cs="Arial"/>
          <w:bCs/>
          <w:sz w:val="20"/>
        </w:rPr>
        <w:t>mowy</w:t>
      </w:r>
      <w:r w:rsidR="00435336" w:rsidRPr="00653C20">
        <w:rPr>
          <w:rFonts w:ascii="Arial" w:eastAsia="Arial Unicode MS" w:hAnsi="Arial" w:cs="Arial"/>
          <w:bCs/>
          <w:sz w:val="20"/>
        </w:rPr>
        <w:t>,</w:t>
      </w:r>
    </w:p>
    <w:p w14:paraId="5C8DA00B" w14:textId="4EA34560" w:rsidR="00A44813" w:rsidRPr="00653C20" w:rsidRDefault="00A44813"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653C20">
        <w:rPr>
          <w:rFonts w:ascii="Arial" w:hAnsi="Arial" w:cs="Arial"/>
          <w:sz w:val="20"/>
        </w:rPr>
        <w:t xml:space="preserve">prowadzenie robót w systemie wielozmianowym, jeżeli będzie to niezbędne dla zachowania terminu wykonania </w:t>
      </w:r>
      <w:r w:rsidR="00700CA0">
        <w:rPr>
          <w:rFonts w:ascii="Arial" w:hAnsi="Arial" w:cs="Arial"/>
          <w:sz w:val="20"/>
        </w:rPr>
        <w:t>Przedmiotu Umowy,</w:t>
      </w:r>
    </w:p>
    <w:p w14:paraId="4041B617" w14:textId="64C7E52C" w:rsidR="005C5E21" w:rsidRPr="00B75F68"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B75F68">
        <w:rPr>
          <w:rFonts w:ascii="Arial" w:eastAsia="Arial Unicode MS" w:hAnsi="Arial" w:cs="Arial"/>
          <w:bCs/>
          <w:sz w:val="20"/>
        </w:rPr>
        <w:t xml:space="preserve">wykonania Przedmiotu </w:t>
      </w:r>
      <w:r w:rsidR="003E2513">
        <w:rPr>
          <w:rFonts w:ascii="Arial" w:eastAsia="Arial Unicode MS" w:hAnsi="Arial" w:cs="Arial"/>
          <w:bCs/>
          <w:sz w:val="20"/>
        </w:rPr>
        <w:t>U</w:t>
      </w:r>
      <w:r w:rsidRPr="00B75F68">
        <w:rPr>
          <w:rFonts w:ascii="Arial" w:eastAsia="Arial Unicode MS" w:hAnsi="Arial" w:cs="Arial"/>
          <w:bCs/>
          <w:sz w:val="20"/>
        </w:rPr>
        <w:t>mowy w uzgodnionych terminach</w:t>
      </w:r>
      <w:r w:rsidR="00AA1BA0" w:rsidRPr="00B75F68">
        <w:rPr>
          <w:rFonts w:ascii="Arial" w:eastAsia="Arial Unicode MS" w:hAnsi="Arial" w:cs="Arial"/>
          <w:bCs/>
          <w:sz w:val="20"/>
        </w:rPr>
        <w:t>,</w:t>
      </w:r>
    </w:p>
    <w:p w14:paraId="33F36001" w14:textId="77777777" w:rsidR="005C5E21" w:rsidRPr="00653C20"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653C20">
        <w:rPr>
          <w:rFonts w:ascii="Arial" w:eastAsia="Arial Unicode MS" w:hAnsi="Arial" w:cs="Arial"/>
          <w:bCs/>
          <w:sz w:val="20"/>
        </w:rPr>
        <w:t>przygotowania dokumentów do końcowego odbioru</w:t>
      </w:r>
      <w:r w:rsidR="0007228B" w:rsidRPr="00653C20">
        <w:rPr>
          <w:rFonts w:ascii="Arial" w:eastAsia="Arial Unicode MS" w:hAnsi="Arial" w:cs="Arial"/>
          <w:bCs/>
          <w:sz w:val="20"/>
        </w:rPr>
        <w:t>,</w:t>
      </w:r>
    </w:p>
    <w:p w14:paraId="1AB6E36D" w14:textId="030F7D0E" w:rsidR="005C5E21" w:rsidRDefault="005C5E21"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sidRPr="0016615C">
        <w:rPr>
          <w:rFonts w:ascii="Arial" w:eastAsia="Arial Unicode MS" w:hAnsi="Arial" w:cs="Arial"/>
          <w:bCs/>
          <w:sz w:val="20"/>
        </w:rPr>
        <w:t>organizacji zaple</w:t>
      </w:r>
      <w:r w:rsidR="003057BE" w:rsidRPr="0016615C">
        <w:rPr>
          <w:rFonts w:ascii="Arial" w:eastAsia="Arial Unicode MS" w:hAnsi="Arial" w:cs="Arial"/>
          <w:bCs/>
          <w:sz w:val="20"/>
        </w:rPr>
        <w:t>cza budowy oraz jego likwidacji,</w:t>
      </w:r>
    </w:p>
    <w:p w14:paraId="043D3318" w14:textId="1EA2A612" w:rsidR="00700CA0" w:rsidRPr="0016615C" w:rsidRDefault="00700CA0" w:rsidP="00645182">
      <w:pPr>
        <w:numPr>
          <w:ilvl w:val="0"/>
          <w:numId w:val="6"/>
        </w:numPr>
        <w:tabs>
          <w:tab w:val="num" w:pos="709"/>
        </w:tabs>
        <w:overflowPunct/>
        <w:autoSpaceDE/>
        <w:autoSpaceDN/>
        <w:adjustRightInd/>
        <w:spacing w:before="60" w:after="60" w:line="259" w:lineRule="auto"/>
        <w:jc w:val="both"/>
        <w:textAlignment w:val="auto"/>
        <w:rPr>
          <w:rFonts w:ascii="Arial" w:eastAsia="Arial Unicode MS" w:hAnsi="Arial" w:cs="Arial"/>
          <w:bCs/>
          <w:sz w:val="20"/>
        </w:rPr>
      </w:pPr>
      <w:r>
        <w:rPr>
          <w:rFonts w:ascii="Arial" w:eastAsia="Arial Unicode MS" w:hAnsi="Arial" w:cs="Arial"/>
          <w:bCs/>
          <w:sz w:val="20"/>
        </w:rPr>
        <w:t>wykonania wszelkich innych obowiązków koniecznych dla należytego wykonania Przedmiotu Umowy.</w:t>
      </w:r>
    </w:p>
    <w:p w14:paraId="0395B557" w14:textId="39D01142" w:rsidR="005C5E21" w:rsidRDefault="005C5E21" w:rsidP="00645182">
      <w:pPr>
        <w:pStyle w:val="Akapitzlist"/>
        <w:numPr>
          <w:ilvl w:val="0"/>
          <w:numId w:val="3"/>
        </w:numPr>
        <w:spacing w:before="60" w:after="60" w:line="259" w:lineRule="auto"/>
        <w:contextualSpacing w:val="0"/>
        <w:jc w:val="both"/>
        <w:rPr>
          <w:rFonts w:ascii="Arial" w:hAnsi="Arial"/>
          <w:sz w:val="20"/>
        </w:rPr>
      </w:pPr>
      <w:r w:rsidRPr="00972B8E">
        <w:rPr>
          <w:rFonts w:ascii="Arial" w:eastAsia="Arial Unicode MS" w:hAnsi="Arial"/>
          <w:bCs/>
          <w:sz w:val="20"/>
        </w:rPr>
        <w:t xml:space="preserve">Wykonawca ponosi wszelkie opłaty i koszty wynikające z jego zobowiązań wskazanych w </w:t>
      </w:r>
      <w:r w:rsidR="00C02FCB" w:rsidRPr="00972B8E">
        <w:rPr>
          <w:rFonts w:ascii="Arial" w:eastAsia="Arial Unicode MS" w:hAnsi="Arial"/>
          <w:bCs/>
          <w:sz w:val="20"/>
        </w:rPr>
        <w:t>Umowie</w:t>
      </w:r>
      <w:r w:rsidRPr="00972B8E">
        <w:rPr>
          <w:rFonts w:ascii="Arial" w:eastAsia="Arial Unicode MS" w:hAnsi="Arial"/>
          <w:bCs/>
          <w:sz w:val="20"/>
        </w:rPr>
        <w:t>.</w:t>
      </w:r>
      <w:r w:rsidRPr="00972B8E">
        <w:rPr>
          <w:rFonts w:ascii="Arial" w:hAnsi="Arial"/>
          <w:sz w:val="20"/>
        </w:rPr>
        <w:t xml:space="preserve"> </w:t>
      </w:r>
    </w:p>
    <w:p w14:paraId="7FD7C315" w14:textId="77777777" w:rsidR="006B4B7B" w:rsidRPr="005265A4" w:rsidRDefault="006B4B7B" w:rsidP="00645182">
      <w:pPr>
        <w:pStyle w:val="Akapitzlist"/>
        <w:numPr>
          <w:ilvl w:val="0"/>
          <w:numId w:val="3"/>
        </w:numPr>
        <w:spacing w:before="60" w:after="60" w:line="259" w:lineRule="auto"/>
        <w:contextualSpacing w:val="0"/>
        <w:jc w:val="both"/>
        <w:rPr>
          <w:rFonts w:ascii="Arial" w:hAnsi="Arial"/>
          <w:sz w:val="20"/>
        </w:rPr>
      </w:pPr>
      <w:r>
        <w:rPr>
          <w:rFonts w:ascii="Arial" w:hAnsi="Arial"/>
          <w:sz w:val="20"/>
        </w:rPr>
        <w:t>W przypadku, gdy Umowa wykonywana jest przez kilku Wykonawców (Konsorcjum), ponoszą oni solidarną odpowiedzialność wobec Zamawiającego za należyte jej wykonanie.</w:t>
      </w:r>
    </w:p>
    <w:p w14:paraId="25D4F220" w14:textId="0FC36F7B" w:rsidR="002461FB" w:rsidRDefault="00B25051" w:rsidP="00645182">
      <w:pPr>
        <w:numPr>
          <w:ilvl w:val="12"/>
          <w:numId w:val="0"/>
        </w:numPr>
        <w:spacing w:before="60" w:after="60" w:line="259" w:lineRule="auto"/>
        <w:jc w:val="center"/>
        <w:rPr>
          <w:rFonts w:ascii="Arial" w:hAnsi="Arial" w:cs="Arial"/>
          <w:b/>
          <w:bCs/>
          <w:sz w:val="20"/>
        </w:rPr>
      </w:pPr>
      <w:r w:rsidRPr="00700CA0">
        <w:rPr>
          <w:rFonts w:ascii="Arial" w:hAnsi="Arial" w:cs="Arial"/>
          <w:b/>
          <w:bCs/>
          <w:sz w:val="20"/>
        </w:rPr>
        <w:sym w:font="Times New Roman" w:char="00A7"/>
      </w:r>
      <w:r w:rsidR="00973FCC" w:rsidRPr="00700CA0">
        <w:rPr>
          <w:rFonts w:ascii="Arial" w:hAnsi="Arial" w:cs="Arial"/>
          <w:b/>
          <w:bCs/>
          <w:sz w:val="20"/>
        </w:rPr>
        <w:t xml:space="preserve"> </w:t>
      </w:r>
      <w:r w:rsidR="00700CA0">
        <w:rPr>
          <w:rFonts w:ascii="Arial" w:hAnsi="Arial" w:cs="Arial"/>
          <w:b/>
          <w:bCs/>
          <w:sz w:val="20"/>
        </w:rPr>
        <w:t>11</w:t>
      </w:r>
    </w:p>
    <w:p w14:paraId="3881F4BB" w14:textId="321C1048" w:rsidR="00700CA0" w:rsidRDefault="00700CA0" w:rsidP="00645182">
      <w:pPr>
        <w:numPr>
          <w:ilvl w:val="12"/>
          <w:numId w:val="0"/>
        </w:numPr>
        <w:spacing w:before="60" w:after="60" w:line="259" w:lineRule="auto"/>
        <w:jc w:val="center"/>
        <w:rPr>
          <w:rFonts w:ascii="Arial" w:hAnsi="Arial" w:cs="Arial"/>
          <w:b/>
          <w:bCs/>
          <w:sz w:val="20"/>
        </w:rPr>
      </w:pPr>
      <w:r>
        <w:rPr>
          <w:rFonts w:ascii="Arial" w:hAnsi="Arial" w:cs="Arial"/>
          <w:b/>
          <w:bCs/>
          <w:sz w:val="20"/>
        </w:rPr>
        <w:t>Odpowiedzialność Wykonawcy</w:t>
      </w:r>
    </w:p>
    <w:p w14:paraId="783E8CF6" w14:textId="77777777" w:rsidR="00700CA0" w:rsidRPr="00FF6909" w:rsidRDefault="00700CA0" w:rsidP="00645182">
      <w:pPr>
        <w:numPr>
          <w:ilvl w:val="0"/>
          <w:numId w:val="5"/>
        </w:numPr>
        <w:spacing w:before="60" w:after="60" w:line="259" w:lineRule="auto"/>
        <w:jc w:val="both"/>
        <w:rPr>
          <w:rFonts w:ascii="Arial" w:hAnsi="Arial" w:cs="Arial"/>
          <w:sz w:val="20"/>
        </w:rPr>
      </w:pPr>
      <w:r w:rsidRPr="00FF6909">
        <w:rPr>
          <w:rFonts w:ascii="Arial" w:hAnsi="Arial" w:cs="Arial"/>
          <w:sz w:val="20"/>
        </w:rPr>
        <w:t>Wykonawca będzie ponosił wobec Zamawiającego odpowiedzialność za spowodowanie jakiejkolwiek szkody z przyczyn leżących po stronie Wykonawcy bądź osób działających za niego. Wykonawca będzie także ponosił odpowiedzialność za spowodowanie jakiejkolwiek szkody osobom trzecim, w tym wobec użytkowników terenów bądź obiektów, na których wykonywane są roboty.</w:t>
      </w:r>
    </w:p>
    <w:p w14:paraId="12B2AF4F" w14:textId="0527B61A" w:rsidR="00700CA0" w:rsidRDefault="00700CA0" w:rsidP="00645182">
      <w:pPr>
        <w:numPr>
          <w:ilvl w:val="0"/>
          <w:numId w:val="5"/>
        </w:numPr>
        <w:spacing w:before="60" w:after="60" w:line="259" w:lineRule="auto"/>
        <w:jc w:val="both"/>
        <w:rPr>
          <w:rFonts w:ascii="Arial" w:hAnsi="Arial" w:cs="Arial"/>
          <w:sz w:val="20"/>
        </w:rPr>
      </w:pPr>
      <w:r w:rsidRPr="00FF6909">
        <w:rPr>
          <w:rFonts w:ascii="Arial" w:hAnsi="Arial" w:cs="Arial"/>
          <w:sz w:val="20"/>
        </w:rPr>
        <w:t xml:space="preserve">W przypadku obciążenia Zamawiającego jakiegokolwiek rodzaju odpowiedzialnością z powodów związanych z wykonywaniem Przedmiotu </w:t>
      </w:r>
      <w:r w:rsidR="008356A6">
        <w:rPr>
          <w:rFonts w:ascii="Arial" w:hAnsi="Arial" w:cs="Arial"/>
          <w:sz w:val="20"/>
        </w:rPr>
        <w:t>U</w:t>
      </w:r>
      <w:r w:rsidRPr="00FF6909">
        <w:rPr>
          <w:rFonts w:ascii="Arial" w:hAnsi="Arial" w:cs="Arial"/>
          <w:sz w:val="20"/>
        </w:rPr>
        <w:t>mowy lub dochodzenia na drodze sądowej przez osoby trzecie roszczeń wynikających z tego tytułu od Zamawiającego, Wykonawca zwolni Zamawiającego z wszelkich roszczeń oraz będzie zobowiązany do przystąpienia w ewentualnym procesie lub postępowaniu do postępowania po stronie do Zamawiającego i podjęcia wszelkich czynności w celu zwolnienia Zamawiającego z udziału w sprawie.</w:t>
      </w:r>
    </w:p>
    <w:p w14:paraId="31B2E662" w14:textId="6E3BD62D" w:rsidR="00470847" w:rsidRPr="00700CA0" w:rsidRDefault="00470847" w:rsidP="00645182">
      <w:pPr>
        <w:numPr>
          <w:ilvl w:val="12"/>
          <w:numId w:val="0"/>
        </w:numPr>
        <w:spacing w:before="60" w:after="60" w:line="259" w:lineRule="auto"/>
        <w:jc w:val="center"/>
        <w:rPr>
          <w:rFonts w:ascii="Arial" w:hAnsi="Arial" w:cs="Arial"/>
          <w:b/>
          <w:bCs/>
          <w:sz w:val="20"/>
        </w:rPr>
      </w:pPr>
      <w:r w:rsidRPr="00700CA0">
        <w:rPr>
          <w:rFonts w:ascii="Arial" w:hAnsi="Arial" w:cs="Arial"/>
          <w:b/>
          <w:bCs/>
          <w:sz w:val="20"/>
        </w:rPr>
        <w:sym w:font="Times New Roman" w:char="00A7"/>
      </w:r>
      <w:r w:rsidR="00973FCC" w:rsidRPr="00700CA0">
        <w:rPr>
          <w:rFonts w:ascii="Arial" w:hAnsi="Arial" w:cs="Arial"/>
          <w:b/>
          <w:bCs/>
          <w:sz w:val="20"/>
        </w:rPr>
        <w:t xml:space="preserve"> 1</w:t>
      </w:r>
      <w:r w:rsidR="008D081E">
        <w:rPr>
          <w:rFonts w:ascii="Arial" w:hAnsi="Arial" w:cs="Arial"/>
          <w:b/>
          <w:bCs/>
          <w:sz w:val="20"/>
        </w:rPr>
        <w:t>2</w:t>
      </w:r>
    </w:p>
    <w:p w14:paraId="373CF952" w14:textId="27E892BF" w:rsidR="00470847" w:rsidRDefault="00470847" w:rsidP="00645182">
      <w:pPr>
        <w:spacing w:before="60" w:after="60" w:line="259" w:lineRule="auto"/>
        <w:jc w:val="center"/>
        <w:rPr>
          <w:rFonts w:ascii="Arial" w:hAnsi="Arial" w:cs="Arial"/>
          <w:b/>
          <w:bCs/>
          <w:iCs/>
          <w:sz w:val="20"/>
        </w:rPr>
      </w:pPr>
      <w:r w:rsidRPr="00700CA0">
        <w:rPr>
          <w:rFonts w:ascii="Arial" w:hAnsi="Arial" w:cs="Arial"/>
          <w:b/>
          <w:bCs/>
          <w:iCs/>
          <w:sz w:val="20"/>
        </w:rPr>
        <w:t>Oświadczenia i zobowiązania Zamawiającego</w:t>
      </w:r>
    </w:p>
    <w:p w14:paraId="39358FB6" w14:textId="77777777" w:rsidR="00470847" w:rsidRPr="00653C20" w:rsidRDefault="00470847" w:rsidP="00645182">
      <w:pPr>
        <w:widowControl w:val="0"/>
        <w:numPr>
          <w:ilvl w:val="2"/>
          <w:numId w:val="4"/>
        </w:numPr>
        <w:tabs>
          <w:tab w:val="left" w:pos="250"/>
        </w:tabs>
        <w:overflowPunct/>
        <w:spacing w:before="60" w:after="60" w:line="259" w:lineRule="auto"/>
        <w:ind w:left="250" w:hanging="250"/>
        <w:jc w:val="both"/>
        <w:textAlignment w:val="auto"/>
        <w:rPr>
          <w:rFonts w:ascii="Arial" w:hAnsi="Arial" w:cs="Arial"/>
          <w:sz w:val="20"/>
        </w:rPr>
      </w:pPr>
      <w:r w:rsidRPr="00653C20">
        <w:rPr>
          <w:rFonts w:ascii="Arial" w:hAnsi="Arial" w:cs="Arial"/>
          <w:sz w:val="20"/>
        </w:rPr>
        <w:t xml:space="preserve">Zamawiający zobowiązuje się do przekazania terenu budowy na podstawie protokołu przekazania w terminie </w:t>
      </w:r>
      <w:r w:rsidRPr="00EA239A">
        <w:rPr>
          <w:rFonts w:ascii="Arial" w:hAnsi="Arial" w:cs="Arial"/>
          <w:b/>
          <w:bCs/>
          <w:sz w:val="20"/>
        </w:rPr>
        <w:t>do 3 dni</w:t>
      </w:r>
      <w:r w:rsidRPr="002B63D9">
        <w:rPr>
          <w:rFonts w:ascii="Arial" w:hAnsi="Arial" w:cs="Arial"/>
          <w:sz w:val="20"/>
        </w:rPr>
        <w:t xml:space="preserve"> od d</w:t>
      </w:r>
      <w:r w:rsidRPr="00653C20">
        <w:rPr>
          <w:rFonts w:ascii="Arial" w:hAnsi="Arial" w:cs="Arial"/>
          <w:sz w:val="20"/>
        </w:rPr>
        <w:t xml:space="preserve">nia </w:t>
      </w:r>
      <w:r w:rsidR="003803A3" w:rsidRPr="00653C20">
        <w:rPr>
          <w:rFonts w:ascii="Arial" w:hAnsi="Arial" w:cs="Arial"/>
          <w:sz w:val="20"/>
        </w:rPr>
        <w:t xml:space="preserve">wejścia </w:t>
      </w:r>
      <w:r w:rsidR="003664F7" w:rsidRPr="00653C20">
        <w:rPr>
          <w:rFonts w:ascii="Arial" w:hAnsi="Arial" w:cs="Arial"/>
          <w:sz w:val="20"/>
        </w:rPr>
        <w:t xml:space="preserve">w życie </w:t>
      </w:r>
      <w:r w:rsidRPr="00653C20">
        <w:rPr>
          <w:rFonts w:ascii="Arial" w:hAnsi="Arial" w:cs="Arial"/>
          <w:sz w:val="20"/>
        </w:rPr>
        <w:t xml:space="preserve">Umowy. </w:t>
      </w:r>
    </w:p>
    <w:p w14:paraId="56D7198D" w14:textId="09EC7F40" w:rsidR="00470847" w:rsidRPr="00653C20" w:rsidRDefault="00470847" w:rsidP="00645182">
      <w:pPr>
        <w:widowControl w:val="0"/>
        <w:numPr>
          <w:ilvl w:val="2"/>
          <w:numId w:val="4"/>
        </w:numPr>
        <w:tabs>
          <w:tab w:val="left" w:pos="250"/>
        </w:tabs>
        <w:overflowPunct/>
        <w:spacing w:before="60" w:after="60" w:line="259" w:lineRule="auto"/>
        <w:ind w:left="250" w:hanging="250"/>
        <w:jc w:val="both"/>
        <w:textAlignment w:val="auto"/>
        <w:rPr>
          <w:rFonts w:ascii="Arial" w:hAnsi="Arial" w:cs="Arial"/>
          <w:sz w:val="20"/>
        </w:rPr>
      </w:pPr>
      <w:r w:rsidRPr="00653C20">
        <w:rPr>
          <w:rFonts w:ascii="Arial" w:hAnsi="Arial" w:cs="Arial"/>
          <w:sz w:val="20"/>
        </w:rPr>
        <w:t xml:space="preserve">Zamawiający zobowiązuje się do współdziałania z Wykonawcą przez cały okres realizacji </w:t>
      </w:r>
      <w:r w:rsidR="00700CA0">
        <w:rPr>
          <w:rFonts w:ascii="Arial" w:hAnsi="Arial" w:cs="Arial"/>
          <w:sz w:val="20"/>
        </w:rPr>
        <w:t>Przedmiotu Umowy</w:t>
      </w:r>
      <w:r w:rsidRPr="00653C20">
        <w:rPr>
          <w:rFonts w:ascii="Arial" w:hAnsi="Arial" w:cs="Arial"/>
          <w:sz w:val="20"/>
        </w:rPr>
        <w:t xml:space="preserve"> w zakresie niezbędnym do należytego i terminowego wykonania</w:t>
      </w:r>
      <w:r w:rsidR="00700CA0">
        <w:rPr>
          <w:rFonts w:ascii="Arial" w:hAnsi="Arial" w:cs="Arial"/>
          <w:sz w:val="20"/>
        </w:rPr>
        <w:t xml:space="preserve"> go</w:t>
      </w:r>
      <w:r w:rsidRPr="00653C20">
        <w:rPr>
          <w:rFonts w:ascii="Arial" w:hAnsi="Arial" w:cs="Arial"/>
          <w:sz w:val="20"/>
        </w:rPr>
        <w:t>.</w:t>
      </w:r>
    </w:p>
    <w:p w14:paraId="14FC074C" w14:textId="77777777" w:rsidR="00470847" w:rsidRPr="00653C20" w:rsidRDefault="00470847" w:rsidP="00645182">
      <w:pPr>
        <w:tabs>
          <w:tab w:val="left" w:pos="250"/>
        </w:tabs>
        <w:spacing w:before="60" w:after="60" w:line="259" w:lineRule="auto"/>
        <w:ind w:left="250" w:hanging="250"/>
        <w:jc w:val="both"/>
        <w:rPr>
          <w:rFonts w:ascii="Arial" w:hAnsi="Arial" w:cs="Arial"/>
          <w:sz w:val="20"/>
        </w:rPr>
      </w:pPr>
      <w:r w:rsidRPr="00653C20">
        <w:rPr>
          <w:rFonts w:ascii="Arial" w:hAnsi="Arial" w:cs="Arial"/>
          <w:sz w:val="20"/>
        </w:rPr>
        <w:t>3.</w:t>
      </w:r>
      <w:r w:rsidRPr="00653C20">
        <w:rPr>
          <w:rFonts w:ascii="Arial" w:hAnsi="Arial" w:cs="Arial"/>
          <w:sz w:val="20"/>
        </w:rPr>
        <w:tab/>
        <w:t>Zamawiający będzie niezwłocznie przekazywał Wykonawcy wszelkie informacje będące w jego posiadaniu, a mogące mieć istotny wpływ na wykonanie niniejszej Umowy.</w:t>
      </w:r>
    </w:p>
    <w:p w14:paraId="4D5A943A" w14:textId="00B77FB6" w:rsidR="00B25051" w:rsidRPr="00700CA0" w:rsidRDefault="00973FCC" w:rsidP="00645182">
      <w:pPr>
        <w:numPr>
          <w:ilvl w:val="12"/>
          <w:numId w:val="0"/>
        </w:numPr>
        <w:spacing w:before="60" w:after="60" w:line="259" w:lineRule="auto"/>
        <w:jc w:val="center"/>
        <w:rPr>
          <w:rFonts w:ascii="Arial" w:hAnsi="Arial" w:cs="Arial"/>
          <w:b/>
          <w:bCs/>
          <w:sz w:val="20"/>
        </w:rPr>
      </w:pPr>
      <w:r w:rsidRPr="00700CA0">
        <w:rPr>
          <w:rFonts w:ascii="Arial" w:hAnsi="Arial" w:cs="Arial"/>
          <w:b/>
          <w:bCs/>
          <w:sz w:val="20"/>
        </w:rPr>
        <w:t>§ 1</w:t>
      </w:r>
      <w:r w:rsidR="008D081E">
        <w:rPr>
          <w:rFonts w:ascii="Arial" w:hAnsi="Arial" w:cs="Arial"/>
          <w:b/>
          <w:bCs/>
          <w:sz w:val="20"/>
        </w:rPr>
        <w:t>3</w:t>
      </w:r>
    </w:p>
    <w:p w14:paraId="26F56431" w14:textId="50DA64BC" w:rsidR="00C47FBE" w:rsidRDefault="00C47FBE" w:rsidP="00645182">
      <w:pPr>
        <w:numPr>
          <w:ilvl w:val="12"/>
          <w:numId w:val="0"/>
        </w:numPr>
        <w:spacing w:before="60" w:after="60" w:line="259" w:lineRule="auto"/>
        <w:jc w:val="center"/>
        <w:rPr>
          <w:rFonts w:ascii="Arial" w:hAnsi="Arial" w:cs="Arial"/>
          <w:b/>
          <w:iCs/>
          <w:sz w:val="20"/>
        </w:rPr>
      </w:pPr>
      <w:r w:rsidRPr="006A6657">
        <w:rPr>
          <w:rFonts w:ascii="Arial" w:hAnsi="Arial" w:cs="Arial"/>
          <w:b/>
          <w:iCs/>
          <w:sz w:val="20"/>
        </w:rPr>
        <w:t>Odbiór robót</w:t>
      </w:r>
    </w:p>
    <w:p w14:paraId="1BBD852C" w14:textId="0FB48FC2" w:rsidR="00700CA0" w:rsidRDefault="00700CA0" w:rsidP="00645182">
      <w:pPr>
        <w:pStyle w:val="Akapitzlist"/>
        <w:numPr>
          <w:ilvl w:val="4"/>
          <w:numId w:val="4"/>
        </w:numPr>
        <w:tabs>
          <w:tab w:val="left" w:pos="284"/>
        </w:tabs>
        <w:spacing w:before="60" w:after="60" w:line="259" w:lineRule="auto"/>
        <w:ind w:left="284" w:hanging="284"/>
        <w:contextualSpacing w:val="0"/>
        <w:jc w:val="both"/>
        <w:rPr>
          <w:rFonts w:ascii="Arial" w:hAnsi="Arial"/>
          <w:sz w:val="20"/>
        </w:rPr>
      </w:pPr>
      <w:r>
        <w:rPr>
          <w:rFonts w:ascii="Arial" w:hAnsi="Arial"/>
          <w:sz w:val="20"/>
        </w:rPr>
        <w:t xml:space="preserve">Rozpoczęcie czynności </w:t>
      </w:r>
      <w:r w:rsidR="001071C1" w:rsidRPr="00390603">
        <w:rPr>
          <w:rFonts w:ascii="Arial" w:hAnsi="Arial"/>
          <w:sz w:val="20"/>
        </w:rPr>
        <w:t>odbi</w:t>
      </w:r>
      <w:r>
        <w:rPr>
          <w:rFonts w:ascii="Arial" w:hAnsi="Arial"/>
          <w:sz w:val="20"/>
        </w:rPr>
        <w:t>o</w:t>
      </w:r>
      <w:r w:rsidR="001071C1" w:rsidRPr="00390603">
        <w:rPr>
          <w:rFonts w:ascii="Arial" w:hAnsi="Arial"/>
          <w:sz w:val="20"/>
        </w:rPr>
        <w:t>r</w:t>
      </w:r>
      <w:r>
        <w:rPr>
          <w:rFonts w:ascii="Arial" w:hAnsi="Arial"/>
          <w:sz w:val="20"/>
        </w:rPr>
        <w:t>u końcowego</w:t>
      </w:r>
      <w:r w:rsidR="001071C1" w:rsidRPr="00390603">
        <w:rPr>
          <w:rFonts w:ascii="Arial" w:hAnsi="Arial"/>
          <w:sz w:val="20"/>
        </w:rPr>
        <w:t xml:space="preserve"> </w:t>
      </w:r>
      <w:r>
        <w:rPr>
          <w:rFonts w:ascii="Arial" w:hAnsi="Arial"/>
          <w:sz w:val="20"/>
        </w:rPr>
        <w:t>nastąpi</w:t>
      </w:r>
      <w:r w:rsidR="001071C1" w:rsidRPr="00390603">
        <w:rPr>
          <w:rFonts w:ascii="Arial" w:hAnsi="Arial"/>
          <w:sz w:val="20"/>
        </w:rPr>
        <w:t xml:space="preserve"> przez Zamawiającego w terminie do </w:t>
      </w:r>
      <w:r w:rsidR="005D66F9" w:rsidRPr="00F04E9D">
        <w:rPr>
          <w:rFonts w:ascii="Arial" w:hAnsi="Arial"/>
          <w:b/>
          <w:bCs/>
          <w:sz w:val="20"/>
        </w:rPr>
        <w:t>3</w:t>
      </w:r>
      <w:r w:rsidR="001071C1" w:rsidRPr="00F04E9D">
        <w:rPr>
          <w:rFonts w:ascii="Arial" w:hAnsi="Arial"/>
          <w:b/>
          <w:bCs/>
          <w:sz w:val="20"/>
        </w:rPr>
        <w:t xml:space="preserve"> dni</w:t>
      </w:r>
      <w:r w:rsidR="001071C1" w:rsidRPr="00390603">
        <w:rPr>
          <w:rFonts w:ascii="Arial" w:hAnsi="Arial"/>
          <w:sz w:val="20"/>
        </w:rPr>
        <w:t xml:space="preserve"> </w:t>
      </w:r>
      <w:r>
        <w:rPr>
          <w:rFonts w:ascii="Arial" w:hAnsi="Arial"/>
          <w:sz w:val="20"/>
        </w:rPr>
        <w:t xml:space="preserve">roboczych (od poniedziałku do piątku) </w:t>
      </w:r>
      <w:r w:rsidR="001071C1" w:rsidRPr="00390603">
        <w:rPr>
          <w:rFonts w:ascii="Arial" w:hAnsi="Arial"/>
          <w:sz w:val="20"/>
        </w:rPr>
        <w:t>od daty zgłoszenia i potwierdzeniu gotowości wykonanych robót do odbioru.</w:t>
      </w:r>
      <w:r>
        <w:rPr>
          <w:rFonts w:ascii="Arial" w:hAnsi="Arial"/>
          <w:sz w:val="20"/>
        </w:rPr>
        <w:t xml:space="preserve"> </w:t>
      </w:r>
    </w:p>
    <w:p w14:paraId="4AA5FFC3" w14:textId="2E948FD9" w:rsidR="007C141B" w:rsidRDefault="007C141B" w:rsidP="00645182">
      <w:pPr>
        <w:pStyle w:val="Akapitzlist"/>
        <w:numPr>
          <w:ilvl w:val="4"/>
          <w:numId w:val="4"/>
        </w:numPr>
        <w:tabs>
          <w:tab w:val="left" w:pos="284"/>
        </w:tabs>
        <w:spacing w:before="60" w:after="60" w:line="259" w:lineRule="auto"/>
        <w:ind w:left="284" w:hanging="284"/>
        <w:contextualSpacing w:val="0"/>
        <w:jc w:val="both"/>
        <w:rPr>
          <w:rFonts w:ascii="Arial" w:hAnsi="Arial"/>
          <w:sz w:val="20"/>
        </w:rPr>
      </w:pPr>
      <w:r w:rsidRPr="00390603">
        <w:rPr>
          <w:rFonts w:ascii="Arial" w:hAnsi="Arial"/>
          <w:sz w:val="20"/>
        </w:rPr>
        <w:t>Osiągnięcie gotowości do odbioru każdorazowo zatwierdza inspektor nadzoru inwestorskiego, w przypadku jego ustanowienia.</w:t>
      </w:r>
    </w:p>
    <w:p w14:paraId="2EA18AE4" w14:textId="1B4B57A0" w:rsidR="00700CA0" w:rsidRDefault="00700CA0" w:rsidP="00645182">
      <w:pPr>
        <w:pStyle w:val="Akapitzlist"/>
        <w:numPr>
          <w:ilvl w:val="0"/>
          <w:numId w:val="22"/>
        </w:numPr>
        <w:tabs>
          <w:tab w:val="left" w:pos="284"/>
        </w:tabs>
        <w:spacing w:before="60" w:after="60" w:line="259" w:lineRule="auto"/>
        <w:ind w:left="284" w:hanging="284"/>
        <w:contextualSpacing w:val="0"/>
        <w:jc w:val="both"/>
        <w:rPr>
          <w:rFonts w:ascii="Arial" w:eastAsia="Arial Unicode MS" w:hAnsi="Arial"/>
          <w:bCs/>
          <w:color w:val="000000"/>
          <w:sz w:val="20"/>
        </w:rPr>
      </w:pPr>
      <w:r w:rsidRPr="00F150C9">
        <w:rPr>
          <w:rFonts w:ascii="Arial" w:eastAsia="Arial Unicode MS" w:hAnsi="Arial"/>
          <w:bCs/>
          <w:color w:val="000000"/>
          <w:sz w:val="20"/>
        </w:rPr>
        <w:lastRenderedPageBreak/>
        <w:t xml:space="preserve">Wraz ze zgłoszeniem gotowości do </w:t>
      </w:r>
      <w:r>
        <w:rPr>
          <w:rFonts w:ascii="Arial" w:eastAsia="Arial Unicode MS" w:hAnsi="Arial"/>
          <w:bCs/>
          <w:color w:val="000000"/>
          <w:sz w:val="20"/>
        </w:rPr>
        <w:t>o</w:t>
      </w:r>
      <w:r w:rsidRPr="00F150C9">
        <w:rPr>
          <w:rFonts w:ascii="Arial" w:eastAsia="Arial Unicode MS" w:hAnsi="Arial"/>
          <w:bCs/>
          <w:color w:val="000000"/>
          <w:sz w:val="20"/>
        </w:rPr>
        <w:t xml:space="preserve">dbioru </w:t>
      </w:r>
      <w:r>
        <w:rPr>
          <w:rFonts w:ascii="Arial" w:eastAsia="Arial Unicode MS" w:hAnsi="Arial"/>
          <w:bCs/>
          <w:color w:val="000000"/>
          <w:sz w:val="20"/>
        </w:rPr>
        <w:t>k</w:t>
      </w:r>
      <w:r w:rsidRPr="00F150C9">
        <w:rPr>
          <w:rFonts w:ascii="Arial" w:eastAsia="Arial Unicode MS" w:hAnsi="Arial"/>
          <w:bCs/>
          <w:color w:val="000000"/>
          <w:sz w:val="20"/>
        </w:rPr>
        <w:t>ońcowego Wykonawca przekaże Zamawiającemu wszelkie dokumenty znajdujące się w jego posiadaniu, potwierdzające należyte wykonanie Przedmiotu Umowy, w tym</w:t>
      </w:r>
      <w:r>
        <w:rPr>
          <w:rFonts w:ascii="Arial" w:eastAsia="Arial Unicode MS" w:hAnsi="Arial"/>
          <w:bCs/>
          <w:color w:val="000000"/>
          <w:sz w:val="20"/>
        </w:rPr>
        <w:t xml:space="preserve"> </w:t>
      </w:r>
      <w:r w:rsidRPr="001C4C1B">
        <w:rPr>
          <w:rFonts w:ascii="Arial" w:hAnsi="Arial"/>
          <w:sz w:val="20"/>
        </w:rPr>
        <w:t>przedstawia</w:t>
      </w:r>
      <w:r>
        <w:rPr>
          <w:rFonts w:ascii="Arial" w:hAnsi="Arial"/>
          <w:sz w:val="20"/>
        </w:rPr>
        <w:t xml:space="preserve"> mu</w:t>
      </w:r>
      <w:r w:rsidRPr="001C4C1B">
        <w:rPr>
          <w:rFonts w:ascii="Arial" w:eastAsia="Arial Unicode MS" w:hAnsi="Arial"/>
          <w:bCs/>
          <w:color w:val="000000"/>
          <w:sz w:val="20"/>
        </w:rPr>
        <w:t>:</w:t>
      </w:r>
    </w:p>
    <w:p w14:paraId="63DAE3CB" w14:textId="244F8A40"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dokumentacj</w:t>
      </w:r>
      <w:r w:rsidR="008474C2">
        <w:rPr>
          <w:rFonts w:ascii="Arial" w:hAnsi="Arial" w:cs="Arial"/>
          <w:sz w:val="20"/>
        </w:rPr>
        <w:t>ę</w:t>
      </w:r>
      <w:r w:rsidRPr="00390603">
        <w:rPr>
          <w:rFonts w:ascii="Arial" w:hAnsi="Arial" w:cs="Arial"/>
          <w:sz w:val="20"/>
        </w:rPr>
        <w:t xml:space="preserve"> techniczn</w:t>
      </w:r>
      <w:r w:rsidR="008474C2">
        <w:rPr>
          <w:rFonts w:ascii="Arial" w:hAnsi="Arial" w:cs="Arial"/>
          <w:sz w:val="20"/>
        </w:rPr>
        <w:t>ą</w:t>
      </w:r>
      <w:r w:rsidRPr="00390603">
        <w:rPr>
          <w:rFonts w:ascii="Arial" w:hAnsi="Arial" w:cs="Arial"/>
          <w:sz w:val="20"/>
        </w:rPr>
        <w:t xml:space="preserve"> z naniesionymi zmianami dokonywanymi w toku wykonania </w:t>
      </w:r>
      <w:r w:rsidR="008474C2">
        <w:rPr>
          <w:rFonts w:ascii="Arial" w:hAnsi="Arial" w:cs="Arial"/>
          <w:sz w:val="20"/>
        </w:rPr>
        <w:t>P</w:t>
      </w:r>
      <w:r w:rsidRPr="00390603">
        <w:rPr>
          <w:rFonts w:ascii="Arial" w:hAnsi="Arial" w:cs="Arial"/>
          <w:sz w:val="20"/>
        </w:rPr>
        <w:t xml:space="preserve">rzedmiotu </w:t>
      </w:r>
      <w:r w:rsidR="008474C2">
        <w:rPr>
          <w:rFonts w:ascii="Arial" w:hAnsi="Arial" w:cs="Arial"/>
          <w:sz w:val="20"/>
        </w:rPr>
        <w:t>U</w:t>
      </w:r>
      <w:r w:rsidRPr="00390603">
        <w:rPr>
          <w:rFonts w:ascii="Arial" w:hAnsi="Arial" w:cs="Arial"/>
          <w:sz w:val="20"/>
        </w:rPr>
        <w:t>mowy, jeżeli miały miejsce i były uzgodnione z Zamawiającym;</w:t>
      </w:r>
    </w:p>
    <w:p w14:paraId="5F61D29D" w14:textId="7AB932BC"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szkic geodezyjn</w:t>
      </w:r>
      <w:r w:rsidR="008474C2">
        <w:rPr>
          <w:rFonts w:ascii="Arial" w:hAnsi="Arial" w:cs="Arial"/>
          <w:sz w:val="20"/>
        </w:rPr>
        <w:t>y</w:t>
      </w:r>
      <w:r w:rsidRPr="00390603">
        <w:rPr>
          <w:rFonts w:ascii="Arial" w:hAnsi="Arial" w:cs="Arial"/>
          <w:sz w:val="20"/>
        </w:rPr>
        <w:t xml:space="preserve"> i geodezj</w:t>
      </w:r>
      <w:r w:rsidR="008474C2">
        <w:rPr>
          <w:rFonts w:ascii="Arial" w:hAnsi="Arial" w:cs="Arial"/>
          <w:sz w:val="20"/>
        </w:rPr>
        <w:t>ę</w:t>
      </w:r>
      <w:r w:rsidRPr="00390603">
        <w:rPr>
          <w:rFonts w:ascii="Arial" w:hAnsi="Arial" w:cs="Arial"/>
          <w:sz w:val="20"/>
        </w:rPr>
        <w:t xml:space="preserve"> powykonawcz</w:t>
      </w:r>
      <w:r w:rsidR="008474C2">
        <w:rPr>
          <w:rFonts w:ascii="Arial" w:hAnsi="Arial" w:cs="Arial"/>
          <w:sz w:val="20"/>
        </w:rPr>
        <w:t>ą</w:t>
      </w:r>
      <w:r w:rsidRPr="00390603">
        <w:rPr>
          <w:rFonts w:ascii="Arial" w:hAnsi="Arial" w:cs="Arial"/>
          <w:sz w:val="20"/>
        </w:rPr>
        <w:t>;</w:t>
      </w:r>
    </w:p>
    <w:p w14:paraId="46D9B224" w14:textId="163126ED"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protok</w:t>
      </w:r>
      <w:r w:rsidR="008474C2">
        <w:rPr>
          <w:rFonts w:ascii="Arial" w:hAnsi="Arial" w:cs="Arial"/>
          <w:sz w:val="20"/>
        </w:rPr>
        <w:t>ół</w:t>
      </w:r>
      <w:r w:rsidRPr="00390603">
        <w:rPr>
          <w:rFonts w:ascii="Arial" w:hAnsi="Arial" w:cs="Arial"/>
          <w:sz w:val="20"/>
        </w:rPr>
        <w:t xml:space="preserve"> odbioru </w:t>
      </w:r>
      <w:r w:rsidR="008474C2">
        <w:rPr>
          <w:rFonts w:ascii="Arial" w:hAnsi="Arial" w:cs="Arial"/>
          <w:sz w:val="20"/>
        </w:rPr>
        <w:t xml:space="preserve">robót podpisany przez </w:t>
      </w:r>
      <w:r w:rsidRPr="00390603">
        <w:rPr>
          <w:rFonts w:ascii="Arial" w:hAnsi="Arial" w:cs="Arial"/>
          <w:sz w:val="20"/>
        </w:rPr>
        <w:t xml:space="preserve">właściciela </w:t>
      </w:r>
      <w:r w:rsidR="008474C2">
        <w:rPr>
          <w:rFonts w:ascii="Arial" w:hAnsi="Arial" w:cs="Arial"/>
          <w:sz w:val="20"/>
        </w:rPr>
        <w:t>nieruchomości, na których wykonywany był Przedmiot Umowy;</w:t>
      </w:r>
    </w:p>
    <w:p w14:paraId="2893F881" w14:textId="59A4AD08"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protokoł</w:t>
      </w:r>
      <w:r w:rsidR="008474C2">
        <w:rPr>
          <w:rFonts w:ascii="Arial" w:hAnsi="Arial" w:cs="Arial"/>
          <w:sz w:val="20"/>
        </w:rPr>
        <w:t>y</w:t>
      </w:r>
      <w:r w:rsidRPr="00390603">
        <w:rPr>
          <w:rFonts w:ascii="Arial" w:hAnsi="Arial" w:cs="Arial"/>
          <w:sz w:val="20"/>
        </w:rPr>
        <w:t xml:space="preserve"> techniczn</w:t>
      </w:r>
      <w:r w:rsidR="008474C2">
        <w:rPr>
          <w:rFonts w:ascii="Arial" w:hAnsi="Arial" w:cs="Arial"/>
          <w:sz w:val="20"/>
        </w:rPr>
        <w:t>e</w:t>
      </w:r>
      <w:r w:rsidRPr="00390603">
        <w:rPr>
          <w:rFonts w:ascii="Arial" w:hAnsi="Arial" w:cs="Arial"/>
          <w:sz w:val="20"/>
        </w:rPr>
        <w:t>, w tym w szczególności protokoł</w:t>
      </w:r>
      <w:r w:rsidR="008474C2">
        <w:rPr>
          <w:rFonts w:ascii="Arial" w:hAnsi="Arial" w:cs="Arial"/>
          <w:sz w:val="20"/>
        </w:rPr>
        <w:t>y</w:t>
      </w:r>
      <w:r w:rsidRPr="00390603">
        <w:rPr>
          <w:rFonts w:ascii="Arial" w:hAnsi="Arial" w:cs="Arial"/>
          <w:sz w:val="20"/>
        </w:rPr>
        <w:t xml:space="preserve"> badań instalacji alarmowej,</w:t>
      </w:r>
      <w:r w:rsidR="003A7269" w:rsidRPr="003A7269">
        <w:t xml:space="preserve"> </w:t>
      </w:r>
      <w:r w:rsidR="003A7269" w:rsidRPr="003A7269">
        <w:rPr>
          <w:rFonts w:ascii="Arial" w:hAnsi="Arial" w:cs="Arial"/>
          <w:sz w:val="20"/>
        </w:rPr>
        <w:t>protokół z próby szczelności, protokół z płukania przyłącza</w:t>
      </w:r>
      <w:r w:rsidR="003A7269">
        <w:rPr>
          <w:rFonts w:ascii="Arial" w:hAnsi="Arial" w:cs="Arial"/>
          <w:sz w:val="20"/>
        </w:rPr>
        <w:t>,</w:t>
      </w:r>
      <w:r w:rsidRPr="00390603">
        <w:rPr>
          <w:rFonts w:ascii="Arial" w:hAnsi="Arial" w:cs="Arial"/>
          <w:sz w:val="20"/>
        </w:rPr>
        <w:t xml:space="preserve"> pomiarów, rozruchu urządzeń, wykonane przez uprawnioną do ich przeprowadzenia osobę;</w:t>
      </w:r>
    </w:p>
    <w:p w14:paraId="4FB13624" w14:textId="48999B81"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gwarancj</w:t>
      </w:r>
      <w:r w:rsidR="008474C2">
        <w:rPr>
          <w:rFonts w:ascii="Arial" w:hAnsi="Arial" w:cs="Arial"/>
          <w:sz w:val="20"/>
        </w:rPr>
        <w:t>ę</w:t>
      </w:r>
      <w:r w:rsidRPr="00390603">
        <w:rPr>
          <w:rFonts w:ascii="Arial" w:hAnsi="Arial" w:cs="Arial"/>
          <w:sz w:val="20"/>
        </w:rPr>
        <w:t xml:space="preserve"> jakości;</w:t>
      </w:r>
    </w:p>
    <w:p w14:paraId="5C76F5A4" w14:textId="7B677CC1"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aprobat</w:t>
      </w:r>
      <w:r w:rsidR="008474C2">
        <w:rPr>
          <w:rFonts w:ascii="Arial" w:hAnsi="Arial" w:cs="Arial"/>
          <w:sz w:val="20"/>
        </w:rPr>
        <w:t>y</w:t>
      </w:r>
      <w:r w:rsidRPr="00390603">
        <w:rPr>
          <w:rFonts w:ascii="Arial" w:hAnsi="Arial" w:cs="Arial"/>
          <w:sz w:val="20"/>
        </w:rPr>
        <w:t xml:space="preserve"> techniczn</w:t>
      </w:r>
      <w:r w:rsidR="008474C2">
        <w:rPr>
          <w:rFonts w:ascii="Arial" w:hAnsi="Arial" w:cs="Arial"/>
          <w:sz w:val="20"/>
        </w:rPr>
        <w:t>e</w:t>
      </w:r>
      <w:r w:rsidRPr="00390603">
        <w:rPr>
          <w:rFonts w:ascii="Arial" w:hAnsi="Arial" w:cs="Arial"/>
          <w:sz w:val="20"/>
        </w:rPr>
        <w:t>;</w:t>
      </w:r>
    </w:p>
    <w:p w14:paraId="5ABA8A5D" w14:textId="5D4B55BF"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atest</w:t>
      </w:r>
      <w:r w:rsidR="008474C2">
        <w:rPr>
          <w:rFonts w:ascii="Arial" w:hAnsi="Arial" w:cs="Arial"/>
          <w:sz w:val="20"/>
        </w:rPr>
        <w:t>y</w:t>
      </w:r>
      <w:r w:rsidRPr="00390603">
        <w:rPr>
          <w:rFonts w:ascii="Arial" w:hAnsi="Arial" w:cs="Arial"/>
          <w:sz w:val="20"/>
        </w:rPr>
        <w:t xml:space="preserve"> i certyfikat</w:t>
      </w:r>
      <w:r w:rsidR="008474C2">
        <w:rPr>
          <w:rFonts w:ascii="Arial" w:hAnsi="Arial" w:cs="Arial"/>
          <w:sz w:val="20"/>
        </w:rPr>
        <w:t>y</w:t>
      </w:r>
      <w:r w:rsidRPr="00390603">
        <w:rPr>
          <w:rFonts w:ascii="Arial" w:hAnsi="Arial" w:cs="Arial"/>
          <w:sz w:val="20"/>
        </w:rPr>
        <w:t xml:space="preserve"> jakości;</w:t>
      </w:r>
    </w:p>
    <w:p w14:paraId="415B004E" w14:textId="6C5639F8" w:rsidR="00700CA0" w:rsidRPr="00390603"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deklaracj</w:t>
      </w:r>
      <w:r w:rsidR="008474C2">
        <w:rPr>
          <w:rFonts w:ascii="Arial" w:hAnsi="Arial" w:cs="Arial"/>
          <w:sz w:val="20"/>
        </w:rPr>
        <w:t>e</w:t>
      </w:r>
      <w:r w:rsidRPr="00390603">
        <w:rPr>
          <w:rFonts w:ascii="Arial" w:hAnsi="Arial" w:cs="Arial"/>
          <w:sz w:val="20"/>
        </w:rPr>
        <w:t xml:space="preserve"> zgodności z PN;</w:t>
      </w:r>
    </w:p>
    <w:p w14:paraId="5B27871A" w14:textId="4832A03A" w:rsidR="00700CA0" w:rsidRDefault="00700CA0" w:rsidP="00645182">
      <w:pPr>
        <w:numPr>
          <w:ilvl w:val="1"/>
          <w:numId w:val="22"/>
        </w:numPr>
        <w:overflowPunct/>
        <w:autoSpaceDE/>
        <w:autoSpaceDN/>
        <w:adjustRightInd/>
        <w:spacing w:before="60" w:after="60" w:line="259" w:lineRule="auto"/>
        <w:ind w:left="567" w:hanging="283"/>
        <w:jc w:val="both"/>
        <w:textAlignment w:val="auto"/>
        <w:rPr>
          <w:rFonts w:ascii="Arial" w:hAnsi="Arial" w:cs="Arial"/>
          <w:sz w:val="20"/>
        </w:rPr>
      </w:pPr>
      <w:r w:rsidRPr="00390603">
        <w:rPr>
          <w:rFonts w:ascii="Arial" w:hAnsi="Arial" w:cs="Arial"/>
          <w:sz w:val="20"/>
        </w:rPr>
        <w:t>pozostał</w:t>
      </w:r>
      <w:r w:rsidR="008474C2">
        <w:rPr>
          <w:rFonts w:ascii="Arial" w:hAnsi="Arial" w:cs="Arial"/>
          <w:sz w:val="20"/>
        </w:rPr>
        <w:t>e,</w:t>
      </w:r>
      <w:r w:rsidRPr="00390603">
        <w:rPr>
          <w:rFonts w:ascii="Arial" w:hAnsi="Arial" w:cs="Arial"/>
          <w:sz w:val="20"/>
        </w:rPr>
        <w:t xml:space="preserve"> dotycząc</w:t>
      </w:r>
      <w:r w:rsidR="00F56EA2">
        <w:rPr>
          <w:rFonts w:ascii="Arial" w:hAnsi="Arial" w:cs="Arial"/>
          <w:sz w:val="20"/>
        </w:rPr>
        <w:t>e</w:t>
      </w:r>
      <w:r w:rsidRPr="00390603">
        <w:rPr>
          <w:rFonts w:ascii="Arial" w:hAnsi="Arial" w:cs="Arial"/>
          <w:sz w:val="20"/>
        </w:rPr>
        <w:t xml:space="preserve"> </w:t>
      </w:r>
      <w:r w:rsidR="008474C2">
        <w:rPr>
          <w:rFonts w:ascii="Arial" w:hAnsi="Arial" w:cs="Arial"/>
          <w:sz w:val="20"/>
        </w:rPr>
        <w:t>P</w:t>
      </w:r>
      <w:r w:rsidRPr="00390603">
        <w:rPr>
          <w:rFonts w:ascii="Arial" w:hAnsi="Arial" w:cs="Arial"/>
          <w:sz w:val="20"/>
        </w:rPr>
        <w:t xml:space="preserve">rzedmiotu </w:t>
      </w:r>
      <w:r w:rsidR="008474C2">
        <w:rPr>
          <w:rFonts w:ascii="Arial" w:hAnsi="Arial" w:cs="Arial"/>
          <w:sz w:val="20"/>
        </w:rPr>
        <w:t>U</w:t>
      </w:r>
      <w:r w:rsidRPr="00390603">
        <w:rPr>
          <w:rFonts w:ascii="Arial" w:hAnsi="Arial" w:cs="Arial"/>
          <w:sz w:val="20"/>
        </w:rPr>
        <w:t xml:space="preserve">mowy.   </w:t>
      </w:r>
    </w:p>
    <w:p w14:paraId="256866B8" w14:textId="4DA98AA2" w:rsidR="00E0302A" w:rsidRPr="00390603" w:rsidRDefault="001071C1" w:rsidP="00645182">
      <w:pPr>
        <w:numPr>
          <w:ilvl w:val="2"/>
          <w:numId w:val="8"/>
        </w:numPr>
        <w:spacing w:before="60" w:after="60" w:line="259" w:lineRule="auto"/>
        <w:ind w:left="284" w:hanging="284"/>
        <w:jc w:val="both"/>
        <w:rPr>
          <w:rFonts w:ascii="Arial" w:hAnsi="Arial" w:cs="Arial"/>
          <w:sz w:val="20"/>
        </w:rPr>
      </w:pPr>
      <w:r w:rsidRPr="00390603">
        <w:rPr>
          <w:rFonts w:ascii="Arial" w:hAnsi="Arial" w:cs="Arial"/>
          <w:sz w:val="20"/>
        </w:rPr>
        <w:t>O</w:t>
      </w:r>
      <w:r w:rsidR="00E0302A" w:rsidRPr="00390603">
        <w:rPr>
          <w:rFonts w:ascii="Arial" w:hAnsi="Arial" w:cs="Arial"/>
          <w:sz w:val="20"/>
        </w:rPr>
        <w:t>dbiory odbywają się na koszt Wykonawcy.</w:t>
      </w:r>
    </w:p>
    <w:p w14:paraId="17B84060" w14:textId="084BE1EB" w:rsidR="00433E8A" w:rsidRPr="00617908" w:rsidRDefault="00433E8A" w:rsidP="00645182">
      <w:pPr>
        <w:pStyle w:val="Akapitzlist"/>
        <w:numPr>
          <w:ilvl w:val="2"/>
          <w:numId w:val="8"/>
        </w:numPr>
        <w:tabs>
          <w:tab w:val="left" w:pos="284"/>
        </w:tabs>
        <w:spacing w:before="60" w:after="60" w:line="259" w:lineRule="auto"/>
        <w:ind w:left="284" w:hanging="284"/>
        <w:contextualSpacing w:val="0"/>
        <w:jc w:val="both"/>
        <w:rPr>
          <w:rFonts w:ascii="Arial" w:hAnsi="Arial"/>
          <w:sz w:val="20"/>
        </w:rPr>
      </w:pPr>
      <w:r w:rsidRPr="00617908">
        <w:rPr>
          <w:rFonts w:ascii="Arial" w:hAnsi="Arial"/>
          <w:spacing w:val="-4"/>
          <w:sz w:val="20"/>
        </w:rPr>
        <w:t xml:space="preserve">Podpisany przez Zamawiającego bez zastrzeżeń protokół odbioru końcowego jest podstawą do dokonania </w:t>
      </w:r>
      <w:r w:rsidR="00617908">
        <w:rPr>
          <w:rFonts w:ascii="Arial" w:hAnsi="Arial"/>
          <w:spacing w:val="-4"/>
          <w:sz w:val="20"/>
        </w:rPr>
        <w:t xml:space="preserve">  </w:t>
      </w:r>
      <w:r w:rsidRPr="00617908">
        <w:rPr>
          <w:rFonts w:ascii="Arial" w:hAnsi="Arial"/>
          <w:spacing w:val="-4"/>
          <w:sz w:val="20"/>
        </w:rPr>
        <w:t>stosownych rozliczeń Stron.</w:t>
      </w:r>
    </w:p>
    <w:p w14:paraId="128A5D06" w14:textId="3A0582F7" w:rsidR="00433E8A" w:rsidRPr="00F81478" w:rsidRDefault="00433E8A" w:rsidP="00645182">
      <w:pPr>
        <w:pStyle w:val="Akapitzlist"/>
        <w:numPr>
          <w:ilvl w:val="2"/>
          <w:numId w:val="8"/>
        </w:numPr>
        <w:tabs>
          <w:tab w:val="left" w:pos="284"/>
        </w:tabs>
        <w:suppressAutoHyphens/>
        <w:spacing w:before="60" w:after="60" w:line="259" w:lineRule="auto"/>
        <w:ind w:left="284" w:hanging="284"/>
        <w:contextualSpacing w:val="0"/>
        <w:jc w:val="both"/>
        <w:rPr>
          <w:rFonts w:ascii="Arial" w:hAnsi="Arial"/>
          <w:sz w:val="20"/>
        </w:rPr>
      </w:pPr>
      <w:r w:rsidRPr="00F81478">
        <w:rPr>
          <w:rFonts w:ascii="Arial" w:hAnsi="Arial"/>
          <w:sz w:val="20"/>
        </w:rPr>
        <w:t xml:space="preserve">Jeżeli w toku czynności </w:t>
      </w:r>
      <w:r w:rsidRPr="00607192">
        <w:rPr>
          <w:rFonts w:ascii="Arial" w:hAnsi="Arial"/>
          <w:b/>
          <w:bCs/>
          <w:sz w:val="20"/>
        </w:rPr>
        <w:t>odbioru (końcowego)</w:t>
      </w:r>
      <w:r w:rsidRPr="00F81478">
        <w:rPr>
          <w:rFonts w:ascii="Arial" w:hAnsi="Arial"/>
          <w:sz w:val="20"/>
        </w:rPr>
        <w:t xml:space="preserve"> zostanie stwierdzone, że roboty obarczone są wadą istotną, tj. </w:t>
      </w:r>
      <w:r w:rsidR="00A43BC1" w:rsidRPr="00F81478">
        <w:rPr>
          <w:rFonts w:ascii="Arial" w:hAnsi="Arial"/>
          <w:sz w:val="20"/>
        </w:rPr>
        <w:t xml:space="preserve"> </w:t>
      </w:r>
      <w:r w:rsidRPr="00F81478">
        <w:rPr>
          <w:rFonts w:ascii="Arial" w:hAnsi="Arial"/>
          <w:sz w:val="20"/>
        </w:rPr>
        <w:t>taką, która uniemożliwia użytkowanie Przedmiotu Umowy zgodnie z jego przeznaczeniem:</w:t>
      </w:r>
    </w:p>
    <w:p w14:paraId="611F60DB" w14:textId="77777777" w:rsidR="00433E8A" w:rsidRPr="00433E8A" w:rsidRDefault="00433E8A" w:rsidP="00645182">
      <w:pPr>
        <w:numPr>
          <w:ilvl w:val="1"/>
          <w:numId w:val="37"/>
        </w:numPr>
        <w:tabs>
          <w:tab w:val="left" w:pos="2268"/>
        </w:tabs>
        <w:suppressAutoHyphens/>
        <w:overflowPunct/>
        <w:autoSpaceDE/>
        <w:autoSpaceDN/>
        <w:adjustRightInd/>
        <w:spacing w:before="60" w:after="60" w:line="259" w:lineRule="auto"/>
        <w:ind w:left="709" w:right="-1"/>
        <w:jc w:val="both"/>
        <w:textAlignment w:val="auto"/>
        <w:rPr>
          <w:rFonts w:ascii="Arial" w:hAnsi="Arial" w:cs="Arial"/>
          <w:sz w:val="20"/>
        </w:rPr>
      </w:pPr>
      <w:r w:rsidRPr="00020B29">
        <w:rPr>
          <w:rFonts w:ascii="Arial" w:hAnsi="Arial" w:cs="Arial"/>
          <w:b/>
          <w:bCs/>
          <w:i/>
          <w:iCs/>
          <w:sz w:val="20"/>
        </w:rPr>
        <w:t>w przypadku wad nadających się do usunięcia</w:t>
      </w:r>
      <w:r w:rsidRPr="00433E8A">
        <w:rPr>
          <w:rFonts w:ascii="Arial" w:hAnsi="Arial" w:cs="Arial"/>
          <w:sz w:val="20"/>
        </w:rPr>
        <w:t xml:space="preserve"> - Zamawiający może odmówić odbioru do czasu usunięcia wad, wyznaczając Wykonawcy w tym celu odpowiedni termin, po którego bezskutecznym upływie Zamawiający uprawniony będzie do powierzenia usunięcia wad podmiotowi trzeciemu (wykonawcy zastępczemu) na koszt Wykonawcy, na co ten wyraża zgodę. Zamawiający może w takim przypadku potrącić kwotę wynagrodzenia wykonawcy zastępczego z kwoty należnej Wykonawcy (potrącenie umowne);</w:t>
      </w:r>
    </w:p>
    <w:p w14:paraId="0BD39BCF" w14:textId="77777777" w:rsidR="00433E8A" w:rsidRPr="00433E8A" w:rsidRDefault="00433E8A" w:rsidP="00645182">
      <w:pPr>
        <w:numPr>
          <w:ilvl w:val="1"/>
          <w:numId w:val="37"/>
        </w:numPr>
        <w:tabs>
          <w:tab w:val="left" w:pos="2268"/>
        </w:tabs>
        <w:suppressAutoHyphens/>
        <w:overflowPunct/>
        <w:autoSpaceDE/>
        <w:autoSpaceDN/>
        <w:adjustRightInd/>
        <w:spacing w:before="60" w:after="60" w:line="259" w:lineRule="auto"/>
        <w:ind w:left="709" w:right="-1"/>
        <w:jc w:val="both"/>
        <w:textAlignment w:val="auto"/>
        <w:rPr>
          <w:rFonts w:ascii="Arial" w:hAnsi="Arial" w:cs="Arial"/>
          <w:sz w:val="20"/>
        </w:rPr>
      </w:pPr>
      <w:r w:rsidRPr="00020B29">
        <w:rPr>
          <w:rFonts w:ascii="Arial" w:hAnsi="Arial" w:cs="Arial"/>
          <w:b/>
          <w:bCs/>
          <w:i/>
          <w:iCs/>
          <w:sz w:val="20"/>
        </w:rPr>
        <w:t>w przypadku wad nienadających się do usunięcia</w:t>
      </w:r>
      <w:r w:rsidRPr="00433E8A">
        <w:rPr>
          <w:rFonts w:ascii="Arial" w:hAnsi="Arial" w:cs="Arial"/>
          <w:sz w:val="20"/>
        </w:rPr>
        <w:t xml:space="preserve">: </w:t>
      </w:r>
    </w:p>
    <w:p w14:paraId="500D1D67" w14:textId="77777777" w:rsidR="00433E8A" w:rsidRPr="00433E8A" w:rsidRDefault="00433E8A" w:rsidP="00645182">
      <w:pPr>
        <w:numPr>
          <w:ilvl w:val="3"/>
          <w:numId w:val="39"/>
        </w:numPr>
        <w:tabs>
          <w:tab w:val="left" w:pos="2268"/>
        </w:tabs>
        <w:suppressAutoHyphens/>
        <w:overflowPunct/>
        <w:autoSpaceDE/>
        <w:autoSpaceDN/>
        <w:adjustRightInd/>
        <w:spacing w:before="60" w:after="60" w:line="259" w:lineRule="auto"/>
        <w:ind w:left="709" w:right="-1"/>
        <w:jc w:val="both"/>
        <w:textAlignment w:val="auto"/>
        <w:rPr>
          <w:rFonts w:ascii="Arial" w:hAnsi="Arial" w:cs="Arial"/>
          <w:sz w:val="20"/>
        </w:rPr>
      </w:pPr>
      <w:r w:rsidRPr="00433E8A">
        <w:rPr>
          <w:rFonts w:ascii="Arial" w:hAnsi="Arial" w:cs="Arial"/>
          <w:sz w:val="20"/>
        </w:rPr>
        <w:t>Zamawiający może odstąpić od Umowy z przyczyn leżących po stronie Wykonawcy i  odmówić  wypłaty wynagrodzenia albo</w:t>
      </w:r>
    </w:p>
    <w:p w14:paraId="222DE404" w14:textId="77777777" w:rsidR="00433E8A" w:rsidRPr="00433E8A" w:rsidRDefault="00433E8A" w:rsidP="00645182">
      <w:pPr>
        <w:numPr>
          <w:ilvl w:val="3"/>
          <w:numId w:val="39"/>
        </w:numPr>
        <w:tabs>
          <w:tab w:val="left" w:pos="2268"/>
        </w:tabs>
        <w:suppressAutoHyphens/>
        <w:overflowPunct/>
        <w:autoSpaceDE/>
        <w:autoSpaceDN/>
        <w:adjustRightInd/>
        <w:spacing w:before="60" w:after="60" w:line="259" w:lineRule="auto"/>
        <w:ind w:left="709" w:hanging="357"/>
        <w:jc w:val="both"/>
        <w:textAlignment w:val="auto"/>
        <w:rPr>
          <w:rFonts w:ascii="Arial" w:hAnsi="Arial" w:cs="Arial"/>
          <w:sz w:val="20"/>
        </w:rPr>
      </w:pPr>
      <w:r w:rsidRPr="00433E8A">
        <w:rPr>
          <w:rFonts w:ascii="Arial" w:hAnsi="Arial" w:cs="Arial"/>
          <w:sz w:val="20"/>
        </w:rPr>
        <w:t xml:space="preserve">wymagać zapłacenia kar umownych i nie odstępując od Umowy, żądać wykonania robót po raz drugi. </w:t>
      </w:r>
    </w:p>
    <w:p w14:paraId="559140FF" w14:textId="1E8A65E1" w:rsidR="00433E8A" w:rsidRPr="00F81478" w:rsidRDefault="00433E8A" w:rsidP="00645182">
      <w:pPr>
        <w:pStyle w:val="Akapitzlist"/>
        <w:numPr>
          <w:ilvl w:val="2"/>
          <w:numId w:val="8"/>
        </w:numPr>
        <w:tabs>
          <w:tab w:val="left" w:pos="284"/>
          <w:tab w:val="num" w:pos="426"/>
        </w:tabs>
        <w:suppressAutoHyphens/>
        <w:spacing w:before="60" w:after="60" w:line="259" w:lineRule="auto"/>
        <w:ind w:left="284" w:hanging="284"/>
        <w:contextualSpacing w:val="0"/>
        <w:jc w:val="both"/>
        <w:rPr>
          <w:rFonts w:ascii="Arial" w:hAnsi="Arial"/>
          <w:sz w:val="20"/>
        </w:rPr>
      </w:pPr>
      <w:r w:rsidRPr="00F81478">
        <w:rPr>
          <w:rFonts w:ascii="Arial" w:hAnsi="Arial"/>
          <w:sz w:val="20"/>
        </w:rPr>
        <w:t xml:space="preserve">W przypadku stwierdzenia w toku odbioru końcowego nieistotnych wad Przedmiotu Umowy, tj. takich które nie uniemożliwiają użytkowanie Przedmiotu Umowy zgodnie z jego przeznaczeniem: </w:t>
      </w:r>
    </w:p>
    <w:p w14:paraId="407764C8" w14:textId="77777777" w:rsidR="00433E8A" w:rsidRPr="00433E8A" w:rsidRDefault="00433E8A" w:rsidP="00645182">
      <w:pPr>
        <w:numPr>
          <w:ilvl w:val="3"/>
          <w:numId w:val="38"/>
        </w:numPr>
        <w:suppressAutoHyphens/>
        <w:overflowPunct/>
        <w:autoSpaceDE/>
        <w:autoSpaceDN/>
        <w:adjustRightInd/>
        <w:spacing w:before="60" w:after="60" w:line="259" w:lineRule="auto"/>
        <w:ind w:left="709" w:hanging="425"/>
        <w:jc w:val="both"/>
        <w:textAlignment w:val="auto"/>
        <w:rPr>
          <w:rFonts w:ascii="Arial" w:hAnsi="Arial" w:cs="Arial"/>
          <w:sz w:val="20"/>
        </w:rPr>
      </w:pPr>
      <w:r w:rsidRPr="00433E8A">
        <w:rPr>
          <w:rFonts w:ascii="Arial" w:hAnsi="Arial" w:cs="Arial"/>
          <w:sz w:val="20"/>
        </w:rPr>
        <w:t>w przypadku wad nienadających się do usunięcia - Zamawiający dokonuje odbioru Przedmiotu Umowy przy czym wynagrodzenie należne Wykonawcy zostanie odpowiednio zmniejszone;</w:t>
      </w:r>
    </w:p>
    <w:p w14:paraId="3F6226F2" w14:textId="77777777" w:rsidR="00433E8A" w:rsidRPr="00433E8A" w:rsidRDefault="00433E8A" w:rsidP="00645182">
      <w:pPr>
        <w:numPr>
          <w:ilvl w:val="3"/>
          <w:numId w:val="38"/>
        </w:numPr>
        <w:suppressAutoHyphens/>
        <w:overflowPunct/>
        <w:autoSpaceDE/>
        <w:autoSpaceDN/>
        <w:adjustRightInd/>
        <w:spacing w:before="60" w:after="60" w:line="259" w:lineRule="auto"/>
        <w:ind w:left="709" w:hanging="425"/>
        <w:jc w:val="both"/>
        <w:textAlignment w:val="auto"/>
        <w:rPr>
          <w:rFonts w:ascii="Arial" w:hAnsi="Arial" w:cs="Arial"/>
          <w:sz w:val="20"/>
        </w:rPr>
      </w:pPr>
      <w:r w:rsidRPr="00433E8A">
        <w:rPr>
          <w:rFonts w:ascii="Arial" w:hAnsi="Arial" w:cs="Arial"/>
          <w:sz w:val="20"/>
        </w:rPr>
        <w:t xml:space="preserve">w przypadku wad nadających się do usunięcia, Zamawiający wskazuje w treści protokołu termin i sposób usunięcia wad. Jeżeli Wykonawca nie usunie ich w terminie lub w sposób ustalony w Protokole odbioru, Zamawiający, będzie uprawniony do zlecenia usunięcia wad podmiotowi trzeciemu (wykonawcy zastępczemu) na koszt Wykonawcy, na co ten wyraża zgodę. Wynagrodzenie podmiotu trzeciego może zostać potrącone przez Zamawiającego z należności Wykonawcy (potrącenie umowne). </w:t>
      </w:r>
    </w:p>
    <w:p w14:paraId="018E1DDA" w14:textId="457D8B4C" w:rsidR="00B25051" w:rsidRPr="003205CC" w:rsidRDefault="00B25051" w:rsidP="00645182">
      <w:pPr>
        <w:spacing w:before="60" w:after="60" w:line="259" w:lineRule="auto"/>
        <w:jc w:val="center"/>
        <w:rPr>
          <w:rFonts w:ascii="Arial" w:hAnsi="Arial" w:cs="Arial"/>
          <w:b/>
          <w:bCs/>
          <w:sz w:val="20"/>
        </w:rPr>
      </w:pPr>
      <w:r w:rsidRPr="003205CC">
        <w:rPr>
          <w:rFonts w:ascii="Arial" w:hAnsi="Arial" w:cs="Arial"/>
          <w:b/>
          <w:bCs/>
          <w:sz w:val="20"/>
        </w:rPr>
        <w:sym w:font="Times New Roman" w:char="00A7"/>
      </w:r>
      <w:r w:rsidR="00470847" w:rsidRPr="003205CC">
        <w:rPr>
          <w:rFonts w:ascii="Arial" w:hAnsi="Arial" w:cs="Arial"/>
          <w:b/>
          <w:bCs/>
          <w:sz w:val="20"/>
        </w:rPr>
        <w:t xml:space="preserve"> 1</w:t>
      </w:r>
      <w:r w:rsidR="008D081E">
        <w:rPr>
          <w:rFonts w:ascii="Arial" w:hAnsi="Arial" w:cs="Arial"/>
          <w:b/>
          <w:bCs/>
          <w:sz w:val="20"/>
        </w:rPr>
        <w:t>4</w:t>
      </w:r>
    </w:p>
    <w:p w14:paraId="441BE20D" w14:textId="77777777" w:rsidR="00C47FBE" w:rsidRPr="003205CC" w:rsidRDefault="00C47FBE" w:rsidP="00645182">
      <w:pPr>
        <w:spacing w:before="60" w:after="60" w:line="259" w:lineRule="auto"/>
        <w:jc w:val="center"/>
        <w:rPr>
          <w:rFonts w:ascii="Arial" w:hAnsi="Arial" w:cs="Arial"/>
          <w:b/>
          <w:bCs/>
          <w:sz w:val="20"/>
        </w:rPr>
      </w:pPr>
      <w:r w:rsidRPr="003205CC">
        <w:rPr>
          <w:rFonts w:ascii="Arial" w:hAnsi="Arial" w:cs="Arial"/>
          <w:b/>
          <w:bCs/>
          <w:sz w:val="20"/>
        </w:rPr>
        <w:t>Kary umowne</w:t>
      </w:r>
    </w:p>
    <w:p w14:paraId="1208F074" w14:textId="77777777" w:rsidR="00977757" w:rsidRPr="00977757" w:rsidRDefault="00977757" w:rsidP="00645182">
      <w:pPr>
        <w:numPr>
          <w:ilvl w:val="0"/>
          <w:numId w:val="41"/>
        </w:numPr>
        <w:tabs>
          <w:tab w:val="left" w:pos="284"/>
        </w:tabs>
        <w:overflowPunct/>
        <w:autoSpaceDE/>
        <w:autoSpaceDN/>
        <w:adjustRightInd/>
        <w:spacing w:before="60" w:after="60" w:line="259" w:lineRule="auto"/>
        <w:ind w:left="284" w:hanging="284"/>
        <w:jc w:val="both"/>
        <w:textAlignment w:val="auto"/>
        <w:rPr>
          <w:rFonts w:ascii="Arial" w:hAnsi="Arial" w:cs="Arial"/>
          <w:sz w:val="20"/>
        </w:rPr>
      </w:pPr>
      <w:r w:rsidRPr="00977757">
        <w:rPr>
          <w:rFonts w:ascii="Arial" w:hAnsi="Arial" w:cs="Arial"/>
          <w:sz w:val="20"/>
        </w:rPr>
        <w:lastRenderedPageBreak/>
        <w:t>Zamawiający może dochodzić od Wykonawcy zapłaty kar umownych w razie:</w:t>
      </w:r>
    </w:p>
    <w:p w14:paraId="7BFD52F3" w14:textId="77777777" w:rsidR="00977757" w:rsidRPr="00977757" w:rsidRDefault="00977757" w:rsidP="00645182">
      <w:pPr>
        <w:numPr>
          <w:ilvl w:val="3"/>
          <w:numId w:val="42"/>
        </w:numPr>
        <w:tabs>
          <w:tab w:val="left" w:pos="567"/>
        </w:tabs>
        <w:overflowPunct/>
        <w:autoSpaceDE/>
        <w:autoSpaceDN/>
        <w:adjustRightInd/>
        <w:spacing w:before="60" w:after="60" w:line="259" w:lineRule="auto"/>
        <w:ind w:left="567" w:hanging="284"/>
        <w:jc w:val="both"/>
        <w:textAlignment w:val="auto"/>
        <w:rPr>
          <w:rFonts w:ascii="Arial" w:hAnsi="Arial" w:cs="Arial"/>
          <w:sz w:val="20"/>
        </w:rPr>
      </w:pPr>
      <w:r w:rsidRPr="00977757">
        <w:rPr>
          <w:rFonts w:ascii="Arial" w:hAnsi="Arial" w:cs="Arial"/>
          <w:sz w:val="20"/>
        </w:rPr>
        <w:t xml:space="preserve">zwłoki w realizacji Przedmiotu Umowy lub zwłoki w usunięciu wad stwierdzonej przy odbiorze prac lub zwłoki w usunięciu wad ujawnionych w okresie rękojmi lub gwarancji - w wysokości 0,2 % wynagrodzenia brutto określonego w </w:t>
      </w:r>
      <w:r w:rsidRPr="00977757">
        <w:rPr>
          <w:rFonts w:ascii="Arial" w:hAnsi="Arial" w:cs="Arial"/>
          <w:sz w:val="20"/>
        </w:rPr>
        <w:sym w:font="Times New Roman" w:char="00A7"/>
      </w:r>
      <w:r w:rsidRPr="00977757">
        <w:rPr>
          <w:rFonts w:ascii="Arial" w:hAnsi="Arial" w:cs="Arial"/>
          <w:sz w:val="20"/>
        </w:rPr>
        <w:t xml:space="preserve"> 5 ust. 1 - za każdy rozpoczęty dzień zwłoki,</w:t>
      </w:r>
    </w:p>
    <w:p w14:paraId="4064390D" w14:textId="77777777" w:rsidR="00977757" w:rsidRPr="00977757" w:rsidRDefault="00977757" w:rsidP="00645182">
      <w:pPr>
        <w:numPr>
          <w:ilvl w:val="3"/>
          <w:numId w:val="42"/>
        </w:numPr>
        <w:overflowPunct/>
        <w:autoSpaceDE/>
        <w:autoSpaceDN/>
        <w:adjustRightInd/>
        <w:spacing w:before="60" w:after="60" w:line="259" w:lineRule="auto"/>
        <w:ind w:left="567" w:right="-144" w:hanging="283"/>
        <w:jc w:val="both"/>
        <w:textAlignment w:val="auto"/>
        <w:rPr>
          <w:rFonts w:ascii="Arial" w:hAnsi="Arial" w:cs="Arial"/>
          <w:sz w:val="20"/>
        </w:rPr>
      </w:pPr>
      <w:r w:rsidRPr="00977757">
        <w:rPr>
          <w:rFonts w:ascii="Arial" w:hAnsi="Arial" w:cs="Arial"/>
          <w:sz w:val="20"/>
        </w:rPr>
        <w:t>za brak zapłaty wynagrodzenia należnego podwykonawcom lub dalszym podwykonawcom zgłoszonym Zamawiającemu na warunkach określonych w Umowie – 0,5 % wynagrodzenia brutto określonego w § 5 ust. 1 za każdy przypadek;</w:t>
      </w:r>
    </w:p>
    <w:p w14:paraId="5FED7C77" w14:textId="790F5BBB" w:rsidR="00977757" w:rsidRPr="00977757" w:rsidRDefault="00977757" w:rsidP="00645182">
      <w:pPr>
        <w:numPr>
          <w:ilvl w:val="3"/>
          <w:numId w:val="42"/>
        </w:numPr>
        <w:overflowPunct/>
        <w:autoSpaceDE/>
        <w:autoSpaceDN/>
        <w:adjustRightInd/>
        <w:spacing w:before="60" w:after="60" w:line="259" w:lineRule="auto"/>
        <w:ind w:left="567" w:right="-144" w:hanging="283"/>
        <w:jc w:val="both"/>
        <w:textAlignment w:val="auto"/>
        <w:rPr>
          <w:rFonts w:ascii="Arial" w:hAnsi="Arial" w:cs="Arial"/>
          <w:sz w:val="20"/>
        </w:rPr>
      </w:pPr>
      <w:r w:rsidRPr="00977757">
        <w:rPr>
          <w:rFonts w:ascii="Arial" w:hAnsi="Arial" w:cs="Arial"/>
          <w:sz w:val="20"/>
        </w:rPr>
        <w:t>w przypadku naruszenia zobowiązania do ubezpieczenia Wykonawcy i zapłacenia składek zgodnie z § 9 Umowy, a także do okazania Zamawiającemu dokumentów potwierdzających zawarcie umowy ubezpieczenia i opłacenia składek we wskazanym tam terminie - Zamawiający jest uprawniony do nałożenia kary umownej w wysokości 2.000 zł za każde naruszenie;</w:t>
      </w:r>
    </w:p>
    <w:p w14:paraId="34CCCBC8" w14:textId="77777777" w:rsidR="00977757" w:rsidRPr="00977757" w:rsidRDefault="00977757" w:rsidP="00645182">
      <w:pPr>
        <w:numPr>
          <w:ilvl w:val="3"/>
          <w:numId w:val="42"/>
        </w:numPr>
        <w:overflowPunct/>
        <w:autoSpaceDE/>
        <w:autoSpaceDN/>
        <w:adjustRightInd/>
        <w:spacing w:before="60" w:after="60" w:line="259" w:lineRule="auto"/>
        <w:ind w:left="567" w:right="-144" w:hanging="283"/>
        <w:jc w:val="both"/>
        <w:textAlignment w:val="auto"/>
        <w:rPr>
          <w:rFonts w:ascii="Arial" w:hAnsi="Arial" w:cs="Arial"/>
          <w:sz w:val="20"/>
        </w:rPr>
      </w:pPr>
      <w:r w:rsidRPr="00977757">
        <w:rPr>
          <w:rFonts w:ascii="Arial" w:hAnsi="Arial" w:cs="Arial"/>
          <w:sz w:val="20"/>
        </w:rPr>
        <w:t xml:space="preserve">odstąpienia od Umowy przez Strony z przyczyn leżących po stronie Wykonawcy - w wysokości 10% wynagrodzenia brutto określonego w </w:t>
      </w:r>
      <w:r w:rsidRPr="00977757">
        <w:rPr>
          <w:rFonts w:ascii="Arial" w:hAnsi="Arial" w:cs="Arial"/>
          <w:sz w:val="20"/>
        </w:rPr>
        <w:sym w:font="Times New Roman" w:char="00A7"/>
      </w:r>
      <w:r w:rsidRPr="00977757">
        <w:rPr>
          <w:rFonts w:ascii="Arial" w:hAnsi="Arial" w:cs="Arial"/>
          <w:sz w:val="20"/>
        </w:rPr>
        <w:t xml:space="preserve"> 5 ust. 1.</w:t>
      </w:r>
    </w:p>
    <w:p w14:paraId="2FB2765F" w14:textId="77777777" w:rsidR="00977757" w:rsidRPr="00977757" w:rsidRDefault="00977757" w:rsidP="00645182">
      <w:pPr>
        <w:numPr>
          <w:ilvl w:val="0"/>
          <w:numId w:val="42"/>
        </w:numPr>
        <w:overflowPunct/>
        <w:autoSpaceDE/>
        <w:autoSpaceDN/>
        <w:adjustRightInd/>
        <w:spacing w:before="60" w:after="60" w:line="259" w:lineRule="auto"/>
        <w:ind w:left="284" w:right="-144" w:hanging="284"/>
        <w:jc w:val="both"/>
        <w:textAlignment w:val="auto"/>
        <w:rPr>
          <w:rFonts w:ascii="Arial" w:hAnsi="Arial" w:cs="Arial"/>
          <w:sz w:val="20"/>
        </w:rPr>
      </w:pPr>
      <w:r w:rsidRPr="00977757">
        <w:rPr>
          <w:rFonts w:ascii="Arial" w:hAnsi="Arial" w:cs="Arial"/>
          <w:sz w:val="20"/>
        </w:rPr>
        <w:t>W przypadku, gdy szkoda poniesiona przez Zamawiającego będzie przewyższać wartość kar umownych, Wykonawca zobowiązany będzie względem Zamawiającego do zapłaty uzupełniającego odszkodowania na zasadach ogólnych. Łączna wysokość kar umownych z tytułu nienależytego wykonania Umowy przez Wykonawcę nie może być wyższa niż 50% wynagrodzenia brutto określonego w § 5 ust. 1.</w:t>
      </w:r>
    </w:p>
    <w:p w14:paraId="6C73F59F" w14:textId="77777777" w:rsidR="00977757" w:rsidRPr="00977757" w:rsidRDefault="00977757" w:rsidP="00645182">
      <w:pPr>
        <w:numPr>
          <w:ilvl w:val="0"/>
          <w:numId w:val="42"/>
        </w:numPr>
        <w:tabs>
          <w:tab w:val="left" w:pos="284"/>
        </w:tabs>
        <w:overflowPunct/>
        <w:autoSpaceDE/>
        <w:autoSpaceDN/>
        <w:adjustRightInd/>
        <w:spacing w:before="60" w:after="60" w:line="259" w:lineRule="auto"/>
        <w:ind w:left="284" w:right="-144" w:hanging="284"/>
        <w:jc w:val="both"/>
        <w:textAlignment w:val="auto"/>
        <w:rPr>
          <w:rFonts w:ascii="Arial" w:hAnsi="Arial" w:cs="Arial"/>
          <w:sz w:val="20"/>
        </w:rPr>
      </w:pPr>
      <w:r w:rsidRPr="00977757">
        <w:rPr>
          <w:rFonts w:ascii="Arial" w:hAnsi="Arial" w:cs="Arial"/>
          <w:sz w:val="20"/>
        </w:rPr>
        <w:t>Zobowiązanie do zapłaty kar umownych w razie ich dochodzenia istnieje pomimo odstąpienia od Umowy w całości lub części przez którąkolwiek ze Stron, jej wygaśnięcia lub rozwiązania bez względu na przyczynę.</w:t>
      </w:r>
    </w:p>
    <w:p w14:paraId="37A2D02B" w14:textId="77777777" w:rsidR="00977757" w:rsidRPr="00977757" w:rsidRDefault="00977757" w:rsidP="00645182">
      <w:pPr>
        <w:numPr>
          <w:ilvl w:val="0"/>
          <w:numId w:val="42"/>
        </w:numPr>
        <w:tabs>
          <w:tab w:val="left" w:pos="284"/>
        </w:tabs>
        <w:overflowPunct/>
        <w:autoSpaceDE/>
        <w:autoSpaceDN/>
        <w:adjustRightInd/>
        <w:spacing w:before="60" w:after="60" w:line="259" w:lineRule="auto"/>
        <w:ind w:left="284" w:right="-144" w:hanging="284"/>
        <w:jc w:val="both"/>
        <w:textAlignment w:val="auto"/>
        <w:rPr>
          <w:rFonts w:ascii="Arial" w:hAnsi="Arial" w:cs="Arial"/>
          <w:sz w:val="20"/>
        </w:rPr>
      </w:pPr>
      <w:r w:rsidRPr="00977757">
        <w:rPr>
          <w:rFonts w:ascii="Arial" w:hAnsi="Arial" w:cs="Arial"/>
          <w:sz w:val="20"/>
        </w:rPr>
        <w:t>Zapłata kary umownej lub odszkodowania nastąpi w terminie 14 dni od dnia doręczenia wezwania do jej zapłaty lub poprzez potrącenie ich przez Zamawiającego z należności Wykonawcy (potrącenie umowne).</w:t>
      </w:r>
    </w:p>
    <w:p w14:paraId="7C18E1C0" w14:textId="77777777" w:rsidR="00977757" w:rsidRPr="00977757" w:rsidRDefault="00977757" w:rsidP="00645182">
      <w:pPr>
        <w:numPr>
          <w:ilvl w:val="0"/>
          <w:numId w:val="42"/>
        </w:numPr>
        <w:overflowPunct/>
        <w:autoSpaceDE/>
        <w:autoSpaceDN/>
        <w:adjustRightInd/>
        <w:spacing w:before="60" w:after="60" w:line="259" w:lineRule="auto"/>
        <w:ind w:left="284" w:hanging="284"/>
        <w:jc w:val="both"/>
        <w:textAlignment w:val="auto"/>
        <w:outlineLvl w:val="0"/>
        <w:rPr>
          <w:rFonts w:ascii="Arial" w:hAnsi="Arial" w:cs="Arial"/>
          <w:sz w:val="20"/>
        </w:rPr>
      </w:pPr>
      <w:r w:rsidRPr="00977757">
        <w:rPr>
          <w:rFonts w:ascii="Arial" w:hAnsi="Arial" w:cs="Arial"/>
          <w:sz w:val="20"/>
        </w:rPr>
        <w:t>Zastępcze usunięcie wady nie zwalnia Wykonawcy z obowiązku zapłaty kar umownych, które naliczane są do momentu zastępczego usunięcia wady.</w:t>
      </w:r>
    </w:p>
    <w:p w14:paraId="1AA2DAF4" w14:textId="7DBE7561" w:rsidR="00B25051" w:rsidRPr="003205CC" w:rsidRDefault="00B25051" w:rsidP="00645182">
      <w:pPr>
        <w:spacing w:before="60" w:after="60" w:line="259" w:lineRule="auto"/>
        <w:jc w:val="center"/>
        <w:rPr>
          <w:rFonts w:ascii="Arial" w:hAnsi="Arial" w:cs="Arial"/>
          <w:b/>
          <w:bCs/>
          <w:sz w:val="20"/>
        </w:rPr>
      </w:pPr>
      <w:r w:rsidRPr="003205CC">
        <w:rPr>
          <w:rFonts w:ascii="Arial" w:hAnsi="Arial" w:cs="Arial"/>
          <w:b/>
          <w:bCs/>
          <w:sz w:val="20"/>
        </w:rPr>
        <w:sym w:font="Times New Roman" w:char="00A7"/>
      </w:r>
      <w:r w:rsidR="00470847" w:rsidRPr="003205CC">
        <w:rPr>
          <w:rFonts w:ascii="Arial" w:hAnsi="Arial" w:cs="Arial"/>
          <w:b/>
          <w:bCs/>
          <w:sz w:val="20"/>
        </w:rPr>
        <w:t xml:space="preserve"> 1</w:t>
      </w:r>
      <w:r w:rsidR="008D081E">
        <w:rPr>
          <w:rFonts w:ascii="Arial" w:hAnsi="Arial" w:cs="Arial"/>
          <w:b/>
          <w:bCs/>
          <w:sz w:val="20"/>
        </w:rPr>
        <w:t>5</w:t>
      </w:r>
    </w:p>
    <w:p w14:paraId="74B6833A" w14:textId="77777777" w:rsidR="00C47FBE" w:rsidRPr="003205CC" w:rsidRDefault="00C47FBE" w:rsidP="00645182">
      <w:pPr>
        <w:spacing w:before="60" w:after="60" w:line="259" w:lineRule="auto"/>
        <w:jc w:val="center"/>
        <w:rPr>
          <w:rFonts w:ascii="Arial" w:hAnsi="Arial" w:cs="Arial"/>
          <w:b/>
          <w:iCs/>
          <w:sz w:val="20"/>
        </w:rPr>
      </w:pPr>
      <w:r w:rsidRPr="003205CC">
        <w:rPr>
          <w:rFonts w:ascii="Arial" w:hAnsi="Arial" w:cs="Arial"/>
          <w:b/>
          <w:iCs/>
          <w:sz w:val="20"/>
        </w:rPr>
        <w:t>Rękojmia i gwarancja</w:t>
      </w:r>
    </w:p>
    <w:p w14:paraId="351E7F8B" w14:textId="11458A6B" w:rsidR="003205CC" w:rsidRPr="003205CC" w:rsidRDefault="003205CC" w:rsidP="00645182">
      <w:pPr>
        <w:numPr>
          <w:ilvl w:val="0"/>
          <w:numId w:val="12"/>
        </w:numPr>
        <w:spacing w:before="60" w:after="60" w:line="259" w:lineRule="auto"/>
        <w:ind w:left="284" w:hanging="284"/>
        <w:jc w:val="both"/>
        <w:rPr>
          <w:rFonts w:ascii="Arial" w:hAnsi="Arial" w:cs="Arial"/>
          <w:sz w:val="20"/>
        </w:rPr>
      </w:pPr>
      <w:r>
        <w:rPr>
          <w:rFonts w:ascii="Arial" w:hAnsi="Arial" w:cs="Arial"/>
          <w:sz w:val="20"/>
        </w:rPr>
        <w:t>Prace</w:t>
      </w:r>
      <w:r w:rsidRPr="00FF6909">
        <w:rPr>
          <w:rFonts w:ascii="Arial" w:hAnsi="Arial" w:cs="Arial"/>
          <w:sz w:val="20"/>
        </w:rPr>
        <w:t xml:space="preserve"> realizowane w ramach </w:t>
      </w:r>
      <w:r w:rsidRPr="003205CC">
        <w:rPr>
          <w:rFonts w:ascii="Arial" w:hAnsi="Arial" w:cs="Arial"/>
          <w:sz w:val="20"/>
        </w:rPr>
        <w:t xml:space="preserve">niniejszej Umowy objęte są rękojmią za wady. Okres rękojmi wynosi </w:t>
      </w:r>
      <w:r w:rsidRPr="003205CC">
        <w:rPr>
          <w:rFonts w:ascii="Arial" w:hAnsi="Arial" w:cs="Arial"/>
          <w:b/>
          <w:sz w:val="20"/>
        </w:rPr>
        <w:t>36 miesięcy</w:t>
      </w:r>
      <w:r w:rsidRPr="003205CC">
        <w:rPr>
          <w:rFonts w:ascii="Arial" w:hAnsi="Arial" w:cs="Arial"/>
          <w:sz w:val="20"/>
        </w:rPr>
        <w:t xml:space="preserve"> licząc od daty wykonania Przedmiotu Umowy, tzn. dokonania końcowego protokolarnego odbioru robót bez zastrzeżeń ze strony Zamawiającego. </w:t>
      </w:r>
    </w:p>
    <w:p w14:paraId="6E0FD348" w14:textId="120192C7" w:rsidR="003205CC" w:rsidRPr="00FF6909" w:rsidRDefault="003205CC" w:rsidP="00645182">
      <w:pPr>
        <w:numPr>
          <w:ilvl w:val="0"/>
          <w:numId w:val="12"/>
        </w:numPr>
        <w:spacing w:before="60" w:after="60" w:line="259" w:lineRule="auto"/>
        <w:ind w:left="284" w:hanging="284"/>
        <w:jc w:val="both"/>
        <w:rPr>
          <w:rFonts w:ascii="Arial" w:hAnsi="Arial" w:cs="Arial"/>
          <w:sz w:val="20"/>
        </w:rPr>
      </w:pPr>
      <w:r w:rsidRPr="003205CC">
        <w:rPr>
          <w:rFonts w:ascii="Arial" w:hAnsi="Arial" w:cs="Arial"/>
          <w:sz w:val="20"/>
        </w:rPr>
        <w:t xml:space="preserve">Wykonawca udziela gwarancji jakości na </w:t>
      </w:r>
      <w:r>
        <w:rPr>
          <w:rFonts w:ascii="Arial" w:hAnsi="Arial" w:cs="Arial"/>
          <w:sz w:val="20"/>
        </w:rPr>
        <w:t>prace</w:t>
      </w:r>
      <w:r w:rsidRPr="003205CC">
        <w:rPr>
          <w:rFonts w:ascii="Arial" w:hAnsi="Arial" w:cs="Arial"/>
          <w:sz w:val="20"/>
        </w:rPr>
        <w:t xml:space="preserve"> objętych Umową, w tym użyte materiały i urządzenia na okres </w:t>
      </w:r>
      <w:r w:rsidRPr="003205CC">
        <w:rPr>
          <w:rFonts w:ascii="Arial" w:hAnsi="Arial" w:cs="Arial"/>
          <w:b/>
          <w:sz w:val="20"/>
        </w:rPr>
        <w:t>36 miesięcy</w:t>
      </w:r>
      <w:r w:rsidRPr="003205CC">
        <w:rPr>
          <w:rFonts w:ascii="Arial" w:hAnsi="Arial" w:cs="Arial"/>
          <w:sz w:val="20"/>
        </w:rPr>
        <w:t>, licząc</w:t>
      </w:r>
      <w:r w:rsidRPr="00FF6909">
        <w:rPr>
          <w:rFonts w:ascii="Arial" w:hAnsi="Arial" w:cs="Arial"/>
          <w:sz w:val="20"/>
        </w:rPr>
        <w:t xml:space="preserve"> od daty przekazania przez Wykonawcę należycie wykonanego Przedmiotu umowy i przejęcia przez Zamawiającego jako należycie wykonanego na podstawie protokołu końcowego odbioru robót podpisanego bez zastrzeżeń ze strony Zamawiającego.</w:t>
      </w:r>
    </w:p>
    <w:p w14:paraId="70295E8D" w14:textId="12A6733C" w:rsidR="003205CC" w:rsidRPr="00FF6909" w:rsidRDefault="003205CC" w:rsidP="00645182">
      <w:pPr>
        <w:numPr>
          <w:ilvl w:val="0"/>
          <w:numId w:val="12"/>
        </w:numPr>
        <w:spacing w:before="60" w:after="60" w:line="259" w:lineRule="auto"/>
        <w:ind w:left="284" w:hanging="284"/>
        <w:jc w:val="both"/>
        <w:rPr>
          <w:rFonts w:ascii="Arial" w:hAnsi="Arial" w:cs="Arial"/>
          <w:sz w:val="20"/>
        </w:rPr>
      </w:pPr>
      <w:r w:rsidRPr="00FF6909">
        <w:rPr>
          <w:rFonts w:ascii="Arial" w:hAnsi="Arial" w:cs="Arial"/>
          <w:sz w:val="20"/>
        </w:rPr>
        <w:t xml:space="preserve">Wykonawca udziela gwarancji na warunkach określonych w Karcie Gwarancyjnej </w:t>
      </w:r>
      <w:r w:rsidRPr="00A54C93">
        <w:rPr>
          <w:rFonts w:ascii="Arial" w:hAnsi="Arial" w:cs="Arial"/>
          <w:sz w:val="20"/>
        </w:rPr>
        <w:t xml:space="preserve">stanowiącej </w:t>
      </w:r>
      <w:r w:rsidRPr="004F6F29">
        <w:rPr>
          <w:rFonts w:ascii="Arial" w:hAnsi="Arial" w:cs="Arial"/>
          <w:b/>
          <w:bCs/>
          <w:sz w:val="20"/>
        </w:rPr>
        <w:t>załącznik nr</w:t>
      </w:r>
      <w:r w:rsidRPr="00FF6909">
        <w:rPr>
          <w:rFonts w:ascii="Arial" w:hAnsi="Arial" w:cs="Arial"/>
          <w:b/>
          <w:sz w:val="20"/>
        </w:rPr>
        <w:t xml:space="preserve"> </w:t>
      </w:r>
      <w:r w:rsidRPr="00FF6909">
        <w:rPr>
          <w:rFonts w:ascii="Arial" w:hAnsi="Arial" w:cs="Arial"/>
          <w:sz w:val="20"/>
        </w:rPr>
        <w:t xml:space="preserve"> </w:t>
      </w:r>
      <w:r w:rsidR="004F6F29">
        <w:rPr>
          <w:rFonts w:ascii="Arial" w:hAnsi="Arial" w:cs="Arial"/>
          <w:b/>
          <w:sz w:val="20"/>
        </w:rPr>
        <w:t>2</w:t>
      </w:r>
      <w:r w:rsidRPr="00FF6909">
        <w:rPr>
          <w:rFonts w:ascii="Arial" w:hAnsi="Arial" w:cs="Arial"/>
          <w:b/>
          <w:color w:val="FF0000"/>
          <w:sz w:val="20"/>
        </w:rPr>
        <w:t xml:space="preserve"> </w:t>
      </w:r>
      <w:r w:rsidRPr="00FF6909">
        <w:rPr>
          <w:rFonts w:ascii="Arial" w:hAnsi="Arial" w:cs="Arial"/>
          <w:sz w:val="20"/>
        </w:rPr>
        <w:t xml:space="preserve">do niniejszej Umowy. </w:t>
      </w:r>
    </w:p>
    <w:p w14:paraId="7E1D288D" w14:textId="77777777" w:rsidR="003205CC" w:rsidRPr="00FF6909" w:rsidRDefault="003205CC" w:rsidP="00645182">
      <w:pPr>
        <w:numPr>
          <w:ilvl w:val="0"/>
          <w:numId w:val="12"/>
        </w:numPr>
        <w:overflowPunct/>
        <w:autoSpaceDE/>
        <w:autoSpaceDN/>
        <w:adjustRightInd/>
        <w:spacing w:before="60" w:after="60" w:line="259" w:lineRule="auto"/>
        <w:ind w:left="284" w:hanging="284"/>
        <w:jc w:val="both"/>
        <w:textAlignment w:val="auto"/>
        <w:outlineLvl w:val="0"/>
        <w:rPr>
          <w:rFonts w:ascii="Arial" w:hAnsi="Arial" w:cs="Arial"/>
          <w:sz w:val="20"/>
        </w:rPr>
      </w:pPr>
      <w:r w:rsidRPr="00FF6909">
        <w:rPr>
          <w:rFonts w:ascii="Arial" w:hAnsi="Arial" w:cs="Arial"/>
          <w:sz w:val="20"/>
        </w:rPr>
        <w:t xml:space="preserve">Zamawiający może wykonać uprawnienia z tytułu rękojmi lub gwarancji po upływie ich terminów, jeżeli wady powstały i zostały zgłoszone przed ich upływem. </w:t>
      </w:r>
    </w:p>
    <w:p w14:paraId="3FA9A7A1" w14:textId="5233413C" w:rsidR="003205CC" w:rsidRPr="00FF6909" w:rsidRDefault="003205CC" w:rsidP="00645182">
      <w:pPr>
        <w:numPr>
          <w:ilvl w:val="0"/>
          <w:numId w:val="12"/>
        </w:numPr>
        <w:spacing w:before="60" w:after="60" w:line="259" w:lineRule="auto"/>
        <w:ind w:left="284" w:hanging="284"/>
        <w:jc w:val="both"/>
        <w:rPr>
          <w:rFonts w:ascii="Arial" w:hAnsi="Arial" w:cs="Arial"/>
          <w:sz w:val="20"/>
          <w:lang w:val="x-none"/>
        </w:rPr>
      </w:pPr>
      <w:r w:rsidRPr="00FF6909">
        <w:rPr>
          <w:rFonts w:ascii="Arial" w:hAnsi="Arial" w:cs="Arial"/>
          <w:sz w:val="20"/>
          <w:lang w:val="x-none"/>
        </w:rPr>
        <w:t xml:space="preserve">Jeżeli Wykonawca nie usunie wykrytych wad i usterek </w:t>
      </w:r>
      <w:r w:rsidRPr="00FF6909">
        <w:rPr>
          <w:rFonts w:ascii="Arial" w:hAnsi="Arial" w:cs="Arial"/>
          <w:sz w:val="20"/>
        </w:rPr>
        <w:t xml:space="preserve">we wskazanym </w:t>
      </w:r>
      <w:r w:rsidRPr="00FF6909">
        <w:rPr>
          <w:rFonts w:ascii="Arial" w:hAnsi="Arial" w:cs="Arial"/>
          <w:sz w:val="20"/>
          <w:lang w:val="x-none"/>
        </w:rPr>
        <w:t xml:space="preserve">terminie lub usunie je w sposób nienależyty, Zamawiający może zlecić ich usunięcie </w:t>
      </w:r>
      <w:r w:rsidRPr="00FF6909">
        <w:rPr>
          <w:rFonts w:ascii="Arial" w:hAnsi="Arial" w:cs="Arial"/>
          <w:sz w:val="20"/>
        </w:rPr>
        <w:t xml:space="preserve">osobie trzeciej </w:t>
      </w:r>
      <w:r w:rsidRPr="00FF6909">
        <w:rPr>
          <w:rFonts w:ascii="Arial" w:hAnsi="Arial" w:cs="Arial"/>
          <w:sz w:val="20"/>
          <w:lang w:val="x-none"/>
        </w:rPr>
        <w:t>na koszty i ryzyko Wykonawcy pierwotnego</w:t>
      </w:r>
      <w:r w:rsidRPr="00FF6909">
        <w:rPr>
          <w:rFonts w:ascii="Arial" w:hAnsi="Arial" w:cs="Arial"/>
          <w:sz w:val="20"/>
        </w:rPr>
        <w:t xml:space="preserve"> (</w:t>
      </w:r>
      <w:r>
        <w:rPr>
          <w:rFonts w:ascii="Arial" w:hAnsi="Arial" w:cs="Arial"/>
          <w:sz w:val="20"/>
        </w:rPr>
        <w:t>z</w:t>
      </w:r>
      <w:r w:rsidRPr="00FF6909">
        <w:rPr>
          <w:rFonts w:ascii="Arial" w:hAnsi="Arial" w:cs="Arial"/>
          <w:sz w:val="20"/>
        </w:rPr>
        <w:t>astępcze usunięcie wady)</w:t>
      </w:r>
      <w:r w:rsidRPr="00FF6909">
        <w:rPr>
          <w:rFonts w:ascii="Arial" w:hAnsi="Arial" w:cs="Arial"/>
          <w:sz w:val="20"/>
          <w:lang w:val="x-none"/>
        </w:rPr>
        <w:t xml:space="preserve">, bez potrzeby </w:t>
      </w:r>
      <w:r>
        <w:rPr>
          <w:rFonts w:ascii="Arial" w:hAnsi="Arial" w:cs="Arial"/>
          <w:sz w:val="20"/>
        </w:rPr>
        <w:t xml:space="preserve">jego </w:t>
      </w:r>
      <w:r w:rsidRPr="00FF6909">
        <w:rPr>
          <w:rFonts w:ascii="Arial" w:hAnsi="Arial" w:cs="Arial"/>
          <w:sz w:val="20"/>
          <w:lang w:val="x-none"/>
        </w:rPr>
        <w:t>dodatkowego powiadomienia</w:t>
      </w:r>
      <w:r>
        <w:rPr>
          <w:rFonts w:ascii="Arial" w:hAnsi="Arial" w:cs="Arial"/>
          <w:sz w:val="20"/>
        </w:rPr>
        <w:t xml:space="preserve">, </w:t>
      </w:r>
      <w:r w:rsidRPr="00FF6909">
        <w:rPr>
          <w:rFonts w:ascii="Arial" w:hAnsi="Arial" w:cs="Arial"/>
          <w:sz w:val="20"/>
          <w:lang w:val="x-none"/>
        </w:rPr>
        <w:t xml:space="preserve">bez utraty gwarancji </w:t>
      </w:r>
      <w:r>
        <w:rPr>
          <w:rFonts w:ascii="Arial" w:hAnsi="Arial" w:cs="Arial"/>
          <w:sz w:val="20"/>
        </w:rPr>
        <w:t xml:space="preserve">i rękojmi Wykonawcy </w:t>
      </w:r>
      <w:r w:rsidRPr="00FF6909">
        <w:rPr>
          <w:rFonts w:ascii="Arial" w:hAnsi="Arial" w:cs="Arial"/>
          <w:sz w:val="20"/>
          <w:lang w:val="x-none"/>
        </w:rPr>
        <w:t xml:space="preserve">na wykonane roboty. </w:t>
      </w:r>
    </w:p>
    <w:p w14:paraId="6A908F72" w14:textId="135A7D8E" w:rsidR="003205CC" w:rsidRPr="00FF6909" w:rsidRDefault="003205CC" w:rsidP="00645182">
      <w:pPr>
        <w:numPr>
          <w:ilvl w:val="0"/>
          <w:numId w:val="12"/>
        </w:numPr>
        <w:overflowPunct/>
        <w:autoSpaceDE/>
        <w:autoSpaceDN/>
        <w:adjustRightInd/>
        <w:spacing w:before="60" w:after="60" w:line="259" w:lineRule="auto"/>
        <w:ind w:left="284" w:hanging="284"/>
        <w:jc w:val="both"/>
        <w:textAlignment w:val="auto"/>
        <w:outlineLvl w:val="0"/>
        <w:rPr>
          <w:rFonts w:ascii="Arial" w:hAnsi="Arial" w:cs="Arial"/>
          <w:sz w:val="20"/>
        </w:rPr>
      </w:pPr>
      <w:r w:rsidRPr="00FF6909">
        <w:rPr>
          <w:rFonts w:ascii="Arial" w:hAnsi="Arial" w:cs="Arial"/>
          <w:sz w:val="20"/>
        </w:rPr>
        <w:t>Wykonawca jest zobowiązany do przeprowadzania w ramach gwarancji i rękojmi napraw bieżących i awaryjnych zgłaszanych przez Zamawiającego w ramach wynagrodzenia ustalonego w § 5</w:t>
      </w:r>
      <w:r>
        <w:rPr>
          <w:rFonts w:ascii="Arial" w:hAnsi="Arial" w:cs="Arial"/>
          <w:sz w:val="20"/>
        </w:rPr>
        <w:t xml:space="preserve"> ust. 1</w:t>
      </w:r>
      <w:r w:rsidRPr="00FF6909">
        <w:rPr>
          <w:rFonts w:ascii="Arial" w:hAnsi="Arial" w:cs="Arial"/>
          <w:sz w:val="20"/>
        </w:rPr>
        <w:t xml:space="preserve"> Umowy.</w:t>
      </w:r>
    </w:p>
    <w:p w14:paraId="46DBFEF3" w14:textId="3153A537" w:rsidR="003205CC" w:rsidRPr="00FF6909" w:rsidRDefault="003205CC" w:rsidP="00645182">
      <w:pPr>
        <w:widowControl w:val="0"/>
        <w:numPr>
          <w:ilvl w:val="0"/>
          <w:numId w:val="12"/>
        </w:numPr>
        <w:tabs>
          <w:tab w:val="left" w:pos="567"/>
        </w:tabs>
        <w:suppressAutoHyphens/>
        <w:overflowPunct/>
        <w:autoSpaceDE/>
        <w:autoSpaceDN/>
        <w:adjustRightInd/>
        <w:spacing w:before="60" w:after="60" w:line="259" w:lineRule="auto"/>
        <w:ind w:left="284" w:hanging="284"/>
        <w:jc w:val="both"/>
        <w:textAlignment w:val="auto"/>
        <w:rPr>
          <w:rFonts w:ascii="Arial" w:eastAsia="SimSun" w:hAnsi="Arial" w:cs="Arial"/>
          <w:bCs/>
          <w:kern w:val="1"/>
          <w:sz w:val="20"/>
          <w:lang w:eastAsia="hi-IN" w:bidi="hi-IN"/>
        </w:rPr>
      </w:pPr>
      <w:r w:rsidRPr="00FF6909">
        <w:rPr>
          <w:rFonts w:ascii="Arial" w:eastAsia="SimSun" w:hAnsi="Arial" w:cs="Arial"/>
          <w:bCs/>
          <w:kern w:val="1"/>
          <w:sz w:val="20"/>
          <w:lang w:eastAsia="hi-IN" w:bidi="hi-IN"/>
        </w:rPr>
        <w:t xml:space="preserve">Wykonawca obowiązany jest przystąpić do usuwania ujawnionej wady objętej rękojmią lub </w:t>
      </w:r>
      <w:r w:rsidRPr="00FF6909">
        <w:rPr>
          <w:rFonts w:ascii="Arial" w:eastAsia="SimSun" w:hAnsi="Arial" w:cs="Arial"/>
          <w:bCs/>
          <w:kern w:val="1"/>
          <w:sz w:val="20"/>
          <w:lang w:eastAsia="hi-IN" w:bidi="hi-IN"/>
        </w:rPr>
        <w:lastRenderedPageBreak/>
        <w:t xml:space="preserve">gwarancją w terminie wskazanym przez Zamawiającego. </w:t>
      </w:r>
      <w:r w:rsidRPr="00FF6909">
        <w:rPr>
          <w:rFonts w:ascii="Arial" w:hAnsi="Arial" w:cs="Arial"/>
          <w:sz w:val="20"/>
        </w:rPr>
        <w:t xml:space="preserve">Jeżeli stwierdzone wady uniemożliwiałyby użytkowanie </w:t>
      </w:r>
      <w:r>
        <w:rPr>
          <w:rFonts w:ascii="Arial" w:hAnsi="Arial" w:cs="Arial"/>
          <w:sz w:val="20"/>
        </w:rPr>
        <w:t>obiektu wykonanego w ramach realizacji</w:t>
      </w:r>
      <w:r w:rsidRPr="00FF6909">
        <w:rPr>
          <w:rFonts w:ascii="Arial" w:hAnsi="Arial" w:cs="Arial"/>
          <w:sz w:val="20"/>
        </w:rPr>
        <w:t xml:space="preserve"> Przedmiot </w:t>
      </w:r>
      <w:r>
        <w:rPr>
          <w:rFonts w:ascii="Arial" w:hAnsi="Arial" w:cs="Arial"/>
          <w:sz w:val="20"/>
        </w:rPr>
        <w:t>U</w:t>
      </w:r>
      <w:r w:rsidRPr="00FF6909">
        <w:rPr>
          <w:rFonts w:ascii="Arial" w:hAnsi="Arial" w:cs="Arial"/>
          <w:sz w:val="20"/>
        </w:rPr>
        <w:t xml:space="preserve">mowy,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 jednak nie później niż w terminie 48 godzin od chwili przystąpienia do  jej usuwania. </w:t>
      </w:r>
    </w:p>
    <w:p w14:paraId="00D097C2" w14:textId="77777777" w:rsidR="003205CC" w:rsidRPr="00FF6909" w:rsidRDefault="003205CC" w:rsidP="00645182">
      <w:pPr>
        <w:widowControl w:val="0"/>
        <w:numPr>
          <w:ilvl w:val="0"/>
          <w:numId w:val="12"/>
        </w:numPr>
        <w:tabs>
          <w:tab w:val="left" w:pos="426"/>
        </w:tabs>
        <w:suppressAutoHyphen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eastAsia="SimSun" w:hAnsi="Arial" w:cs="Arial"/>
          <w:bCs/>
          <w:kern w:val="1"/>
          <w:sz w:val="20"/>
          <w:lang w:eastAsia="hi-IN" w:bidi="hi-IN"/>
        </w:rPr>
        <w:t xml:space="preserve">Usuniecie wad przez Wykonawcę uważa się za skuteczne z chwilą podpisania przez obie Strony, </w:t>
      </w:r>
      <w:r w:rsidRPr="00FF6909">
        <w:rPr>
          <w:rFonts w:ascii="Arial" w:hAnsi="Arial" w:cs="Arial"/>
          <w:sz w:val="20"/>
        </w:rPr>
        <w:t xml:space="preserve">w tym bez zastrzeżeń przez Zamawiającego, protokołu odbioru prac z usuwania wad. </w:t>
      </w:r>
    </w:p>
    <w:p w14:paraId="5D5A9B08" w14:textId="77777777" w:rsidR="003205CC" w:rsidRPr="00FF6909" w:rsidRDefault="003205CC" w:rsidP="00645182">
      <w:pPr>
        <w:numPr>
          <w:ilvl w:val="0"/>
          <w:numId w:val="12"/>
        </w:numPr>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Wykonawca nie może odmówić usunięcia wad bez względu na wysokość związanych z tym kosztów. </w:t>
      </w:r>
    </w:p>
    <w:p w14:paraId="77FA6C87" w14:textId="77777777" w:rsidR="003205CC" w:rsidRPr="00FF6909" w:rsidRDefault="003205CC" w:rsidP="00645182">
      <w:pPr>
        <w:widowControl w:val="0"/>
        <w:numPr>
          <w:ilvl w:val="0"/>
          <w:numId w:val="12"/>
        </w:numPr>
        <w:tabs>
          <w:tab w:val="left" w:pos="426"/>
        </w:tabs>
        <w:suppressAutoHyphens/>
        <w:overflowPunct/>
        <w:autoSpaceDE/>
        <w:autoSpaceDN/>
        <w:adjustRightInd/>
        <w:spacing w:before="60" w:after="60" w:line="259" w:lineRule="auto"/>
        <w:ind w:left="284" w:hanging="284"/>
        <w:jc w:val="both"/>
        <w:textAlignment w:val="auto"/>
        <w:rPr>
          <w:rFonts w:ascii="Arial" w:eastAsia="SimSun" w:hAnsi="Arial" w:cs="Arial"/>
          <w:bCs/>
          <w:kern w:val="1"/>
          <w:sz w:val="20"/>
          <w:lang w:eastAsia="hi-IN" w:bidi="hi-IN"/>
        </w:rPr>
      </w:pPr>
      <w:r w:rsidRPr="00FF6909">
        <w:rPr>
          <w:rFonts w:ascii="Arial" w:eastAsia="SimSun" w:hAnsi="Arial" w:cs="Arial"/>
          <w:bCs/>
          <w:kern w:val="1"/>
          <w:sz w:val="20"/>
          <w:lang w:eastAsia="hi-IN" w:bidi="hi-IN"/>
        </w:rPr>
        <w:t xml:space="preserve">Czynności w ramach gwarancji i rękojmi realizowane będą w godzinach pracy Zamawiającego, a w wyjątkowych sytuacjach także poza </w:t>
      </w:r>
      <w:r>
        <w:rPr>
          <w:rFonts w:ascii="Arial" w:eastAsia="SimSun" w:hAnsi="Arial" w:cs="Arial"/>
          <w:bCs/>
          <w:kern w:val="1"/>
          <w:sz w:val="20"/>
          <w:lang w:eastAsia="hi-IN" w:bidi="hi-IN"/>
        </w:rPr>
        <w:t>nimi</w:t>
      </w:r>
      <w:r w:rsidRPr="00FF6909">
        <w:rPr>
          <w:rFonts w:ascii="Arial" w:eastAsia="SimSun" w:hAnsi="Arial" w:cs="Arial"/>
          <w:bCs/>
          <w:kern w:val="1"/>
          <w:sz w:val="20"/>
          <w:lang w:eastAsia="hi-IN" w:bidi="hi-IN"/>
        </w:rPr>
        <w:t xml:space="preserve">. </w:t>
      </w:r>
    </w:p>
    <w:p w14:paraId="0091F2A6" w14:textId="2D7ED5DE" w:rsidR="00B25051" w:rsidRPr="00563936" w:rsidRDefault="00470847" w:rsidP="00645182">
      <w:pPr>
        <w:spacing w:before="60" w:after="60" w:line="259" w:lineRule="auto"/>
        <w:jc w:val="center"/>
        <w:rPr>
          <w:rFonts w:ascii="Arial" w:hAnsi="Arial" w:cs="Arial"/>
          <w:b/>
          <w:bCs/>
          <w:sz w:val="20"/>
        </w:rPr>
      </w:pPr>
      <w:r w:rsidRPr="00563936">
        <w:rPr>
          <w:rFonts w:ascii="Arial" w:hAnsi="Arial" w:cs="Arial"/>
          <w:b/>
          <w:bCs/>
          <w:sz w:val="20"/>
        </w:rPr>
        <w:t>§ 1</w:t>
      </w:r>
      <w:r w:rsidR="008D081E">
        <w:rPr>
          <w:rFonts w:ascii="Arial" w:hAnsi="Arial" w:cs="Arial"/>
          <w:b/>
          <w:bCs/>
          <w:sz w:val="20"/>
        </w:rPr>
        <w:t>6</w:t>
      </w:r>
    </w:p>
    <w:p w14:paraId="7A16881E" w14:textId="1B672226" w:rsidR="004C6DAB" w:rsidRDefault="004C6DAB" w:rsidP="00645182">
      <w:pPr>
        <w:spacing w:before="60" w:after="60" w:line="259" w:lineRule="auto"/>
        <w:jc w:val="center"/>
        <w:rPr>
          <w:rFonts w:ascii="Arial" w:hAnsi="Arial" w:cs="Arial"/>
          <w:b/>
          <w:bCs/>
          <w:sz w:val="20"/>
        </w:rPr>
      </w:pPr>
      <w:r w:rsidRPr="00653C20">
        <w:rPr>
          <w:rFonts w:ascii="Arial" w:hAnsi="Arial" w:cs="Arial"/>
          <w:b/>
          <w:bCs/>
          <w:sz w:val="20"/>
        </w:rPr>
        <w:t>Odstąpienie od Umowy</w:t>
      </w:r>
    </w:p>
    <w:p w14:paraId="4F2DCF7C" w14:textId="77777777" w:rsidR="00563936" w:rsidRPr="00FF6909" w:rsidRDefault="00563936" w:rsidP="00645182">
      <w:pPr>
        <w:numPr>
          <w:ilvl w:val="0"/>
          <w:numId w:val="24"/>
        </w:numPr>
        <w:tabs>
          <w:tab w:val="num" w:pos="284"/>
          <w:tab w:val="num" w:pos="360"/>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Zamawiający może odstąpić od </w:t>
      </w:r>
      <w:r>
        <w:rPr>
          <w:rFonts w:ascii="Arial" w:hAnsi="Arial" w:cs="Arial"/>
          <w:sz w:val="20"/>
        </w:rPr>
        <w:t>U</w:t>
      </w:r>
      <w:r w:rsidRPr="00FF6909">
        <w:rPr>
          <w:rFonts w:ascii="Arial" w:hAnsi="Arial" w:cs="Arial"/>
          <w:sz w:val="20"/>
        </w:rPr>
        <w:t>mowy w całości lub w części</w:t>
      </w:r>
      <w:r w:rsidRPr="00FF6909">
        <w:rPr>
          <w:rFonts w:ascii="Arial" w:hAnsi="Arial" w:cs="Arial"/>
          <w:color w:val="FF0000"/>
          <w:sz w:val="20"/>
        </w:rPr>
        <w:t xml:space="preserve"> </w:t>
      </w:r>
      <w:r w:rsidRPr="00FF6909">
        <w:rPr>
          <w:rFonts w:ascii="Arial" w:hAnsi="Arial" w:cs="Arial"/>
          <w:sz w:val="20"/>
        </w:rPr>
        <w:t xml:space="preserve">w terminie 30 dni od powzięcia wiadomości o wystąpieniu istotnej zmiany okoliczności powodującej, że wykonanie </w:t>
      </w:r>
      <w:r>
        <w:rPr>
          <w:rFonts w:ascii="Arial" w:hAnsi="Arial" w:cs="Arial"/>
          <w:sz w:val="20"/>
        </w:rPr>
        <w:t>U</w:t>
      </w:r>
      <w:r w:rsidRPr="00FF6909">
        <w:rPr>
          <w:rFonts w:ascii="Arial" w:hAnsi="Arial" w:cs="Arial"/>
          <w:sz w:val="20"/>
        </w:rPr>
        <w:t xml:space="preserve">mowy nie leży w interesie publicznym, czego nie można było przewidzieć w chwili </w:t>
      </w:r>
      <w:r>
        <w:rPr>
          <w:rFonts w:ascii="Arial" w:hAnsi="Arial" w:cs="Arial"/>
          <w:sz w:val="20"/>
        </w:rPr>
        <w:t xml:space="preserve">jej </w:t>
      </w:r>
      <w:r w:rsidRPr="00FF6909">
        <w:rPr>
          <w:rFonts w:ascii="Arial" w:hAnsi="Arial" w:cs="Arial"/>
          <w:sz w:val="20"/>
        </w:rPr>
        <w:t>zawarcia. W takim przypadku Wykonawcy przysługuje wynagrodzenie należne z tytułu wykonania części Umowy potwierdzonej wpisem w protokole odbioru.</w:t>
      </w:r>
    </w:p>
    <w:p w14:paraId="2B7DA988" w14:textId="77777777" w:rsidR="00563936" w:rsidRPr="00FF6909" w:rsidRDefault="00563936" w:rsidP="00645182">
      <w:pPr>
        <w:numPr>
          <w:ilvl w:val="0"/>
          <w:numId w:val="24"/>
        </w:numPr>
        <w:tabs>
          <w:tab w:val="num" w:pos="284"/>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Oprócz przypadków określonych w ust. 1 oraz </w:t>
      </w:r>
      <w:r>
        <w:rPr>
          <w:rFonts w:ascii="Arial" w:hAnsi="Arial" w:cs="Arial"/>
          <w:sz w:val="20"/>
        </w:rPr>
        <w:t>przewidzianych prawem powszechnie obowiązującym,</w:t>
      </w:r>
      <w:r w:rsidRPr="00FF6909">
        <w:rPr>
          <w:rFonts w:ascii="Arial" w:hAnsi="Arial" w:cs="Arial"/>
          <w:sz w:val="20"/>
        </w:rPr>
        <w:t xml:space="preserve"> Stronom przysługuje prawo odstąpienia od Umowy w całości lub w części w terminie </w:t>
      </w:r>
      <w:r>
        <w:rPr>
          <w:rFonts w:ascii="Arial" w:hAnsi="Arial" w:cs="Arial"/>
          <w:sz w:val="20"/>
        </w:rPr>
        <w:t>2 miesięcy</w:t>
      </w:r>
      <w:r w:rsidRPr="00FF6909">
        <w:rPr>
          <w:rFonts w:ascii="Arial" w:hAnsi="Arial" w:cs="Arial"/>
          <w:sz w:val="20"/>
        </w:rPr>
        <w:t xml:space="preserve"> od dnia powzięcia wiedzy o powstaniu przesłanki do tego, w następujących przypadkach:</w:t>
      </w:r>
    </w:p>
    <w:p w14:paraId="0EDD85F3" w14:textId="77777777" w:rsidR="00563936" w:rsidRPr="00FF6909" w:rsidRDefault="00563936" w:rsidP="00645182">
      <w:pPr>
        <w:numPr>
          <w:ilvl w:val="2"/>
          <w:numId w:val="23"/>
        </w:numPr>
        <w:spacing w:before="60" w:after="60" w:line="259" w:lineRule="auto"/>
        <w:ind w:left="567" w:hanging="283"/>
        <w:jc w:val="both"/>
        <w:rPr>
          <w:rFonts w:ascii="Arial" w:hAnsi="Arial" w:cs="Arial"/>
          <w:sz w:val="20"/>
        </w:rPr>
      </w:pPr>
      <w:r w:rsidRPr="00FF6909">
        <w:rPr>
          <w:rFonts w:ascii="Arial" w:hAnsi="Arial" w:cs="Arial"/>
          <w:sz w:val="20"/>
        </w:rPr>
        <w:t>Zamawiającemu przysługuje prawo odstąpienia od Umowy w przypadku, jeśli:</w:t>
      </w:r>
    </w:p>
    <w:p w14:paraId="63686FF3" w14:textId="414ED45A" w:rsidR="00563936" w:rsidRPr="00FF6909" w:rsidRDefault="00563936" w:rsidP="00645182">
      <w:pPr>
        <w:numPr>
          <w:ilvl w:val="1"/>
          <w:numId w:val="24"/>
        </w:numPr>
        <w:tabs>
          <w:tab w:val="num" w:pos="1080"/>
        </w:tabs>
        <w:overflowPunct/>
        <w:autoSpaceDE/>
        <w:autoSpaceDN/>
        <w:adjustRightInd/>
        <w:spacing w:before="60" w:after="60" w:line="259" w:lineRule="auto"/>
        <w:ind w:left="1080"/>
        <w:jc w:val="both"/>
        <w:textAlignment w:val="auto"/>
        <w:rPr>
          <w:rFonts w:ascii="Arial" w:hAnsi="Arial" w:cs="Arial"/>
          <w:sz w:val="20"/>
        </w:rPr>
      </w:pPr>
      <w:r w:rsidRPr="00FF6909">
        <w:rPr>
          <w:rFonts w:ascii="Arial" w:hAnsi="Arial" w:cs="Arial"/>
          <w:sz w:val="20"/>
        </w:rPr>
        <w:t xml:space="preserve">Wykonawca w </w:t>
      </w:r>
      <w:r w:rsidRPr="00B87AB0">
        <w:rPr>
          <w:rFonts w:ascii="Arial" w:hAnsi="Arial" w:cs="Arial"/>
          <w:sz w:val="20"/>
        </w:rPr>
        <w:t>terminie 7 dni od</w:t>
      </w:r>
      <w:r w:rsidRPr="00FF6909">
        <w:rPr>
          <w:rFonts w:ascii="Arial" w:hAnsi="Arial" w:cs="Arial"/>
          <w:sz w:val="20"/>
        </w:rPr>
        <w:t xml:space="preserve"> dnia </w:t>
      </w:r>
      <w:r>
        <w:rPr>
          <w:rFonts w:ascii="Arial" w:hAnsi="Arial" w:cs="Arial"/>
          <w:sz w:val="20"/>
        </w:rPr>
        <w:t>przekazania terenu budowy</w:t>
      </w:r>
      <w:r w:rsidRPr="00FF6909">
        <w:rPr>
          <w:rFonts w:ascii="Arial" w:hAnsi="Arial" w:cs="Arial"/>
          <w:sz w:val="20"/>
        </w:rPr>
        <w:t xml:space="preserve"> nie rozpoczął realizacji </w:t>
      </w:r>
      <w:r>
        <w:rPr>
          <w:rFonts w:ascii="Arial" w:hAnsi="Arial" w:cs="Arial"/>
          <w:sz w:val="20"/>
        </w:rPr>
        <w:t>P</w:t>
      </w:r>
      <w:r w:rsidRPr="00FF6909">
        <w:rPr>
          <w:rFonts w:ascii="Arial" w:hAnsi="Arial" w:cs="Arial"/>
          <w:sz w:val="20"/>
        </w:rPr>
        <w:t xml:space="preserve">rzedmiotu </w:t>
      </w:r>
      <w:r>
        <w:rPr>
          <w:rFonts w:ascii="Arial" w:hAnsi="Arial" w:cs="Arial"/>
          <w:sz w:val="20"/>
        </w:rPr>
        <w:t>U</w:t>
      </w:r>
      <w:r w:rsidRPr="00FF6909">
        <w:rPr>
          <w:rFonts w:ascii="Arial" w:hAnsi="Arial" w:cs="Arial"/>
          <w:sz w:val="20"/>
        </w:rPr>
        <w:t>mowy bez uzasadnionych przyczyn;</w:t>
      </w:r>
    </w:p>
    <w:p w14:paraId="389BB1B7" w14:textId="77777777" w:rsidR="00563936" w:rsidRPr="00FF6909" w:rsidRDefault="00563936" w:rsidP="00645182">
      <w:pPr>
        <w:numPr>
          <w:ilvl w:val="1"/>
          <w:numId w:val="24"/>
        </w:numPr>
        <w:tabs>
          <w:tab w:val="num" w:pos="1080"/>
        </w:tabs>
        <w:overflowPunct/>
        <w:autoSpaceDE/>
        <w:autoSpaceDN/>
        <w:adjustRightInd/>
        <w:spacing w:before="60" w:after="60" w:line="259" w:lineRule="auto"/>
        <w:ind w:left="1080"/>
        <w:jc w:val="both"/>
        <w:textAlignment w:val="auto"/>
        <w:rPr>
          <w:rFonts w:ascii="Arial" w:hAnsi="Arial" w:cs="Arial"/>
          <w:sz w:val="20"/>
        </w:rPr>
      </w:pPr>
      <w:r w:rsidRPr="00FF6909">
        <w:rPr>
          <w:rFonts w:ascii="Arial" w:hAnsi="Arial" w:cs="Arial"/>
          <w:sz w:val="20"/>
        </w:rPr>
        <w:t>Wykonawca przerwał realizację Przedmiotu Umowy i przerwa ta trwa dłużej niż 7 dni, a nie wynika z akceptacji Zamawiającego;</w:t>
      </w:r>
    </w:p>
    <w:p w14:paraId="47FD9DA9" w14:textId="77777777" w:rsidR="00563936" w:rsidRPr="00FF6909" w:rsidRDefault="00563936" w:rsidP="00645182">
      <w:pPr>
        <w:numPr>
          <w:ilvl w:val="1"/>
          <w:numId w:val="24"/>
        </w:numPr>
        <w:tabs>
          <w:tab w:val="num" w:pos="1080"/>
        </w:tabs>
        <w:overflowPunct/>
        <w:autoSpaceDE/>
        <w:autoSpaceDN/>
        <w:adjustRightInd/>
        <w:spacing w:before="60" w:after="60" w:line="259" w:lineRule="auto"/>
        <w:ind w:left="1080"/>
        <w:jc w:val="both"/>
        <w:textAlignment w:val="auto"/>
        <w:rPr>
          <w:rFonts w:ascii="Arial" w:hAnsi="Arial" w:cs="Arial"/>
          <w:sz w:val="20"/>
        </w:rPr>
      </w:pPr>
      <w:r w:rsidRPr="00FF6909">
        <w:rPr>
          <w:rFonts w:ascii="Arial" w:hAnsi="Arial" w:cs="Arial"/>
          <w:sz w:val="20"/>
        </w:rPr>
        <w:t xml:space="preserve">Wykonawca wykonuje </w:t>
      </w:r>
      <w:r>
        <w:rPr>
          <w:rFonts w:ascii="Arial" w:hAnsi="Arial" w:cs="Arial"/>
          <w:sz w:val="20"/>
        </w:rPr>
        <w:t>P</w:t>
      </w:r>
      <w:r w:rsidRPr="00FF6909">
        <w:rPr>
          <w:rFonts w:ascii="Arial" w:hAnsi="Arial" w:cs="Arial"/>
          <w:sz w:val="20"/>
        </w:rPr>
        <w:t xml:space="preserve">rzedmiot Umowy wadliwie, niezgodnie z </w:t>
      </w:r>
      <w:r>
        <w:rPr>
          <w:rFonts w:ascii="Arial" w:hAnsi="Arial" w:cs="Arial"/>
          <w:sz w:val="20"/>
        </w:rPr>
        <w:t>Umową</w:t>
      </w:r>
      <w:r w:rsidRPr="00FF6909">
        <w:rPr>
          <w:rFonts w:ascii="Arial" w:hAnsi="Arial" w:cs="Arial"/>
          <w:sz w:val="20"/>
        </w:rPr>
        <w:t>, stosuje materiały niezgodne z wymaganiami oraz nie reaguje na polecenia inspektorów nadzoru i Zamawiającego</w:t>
      </w:r>
      <w:r>
        <w:rPr>
          <w:rFonts w:ascii="Arial" w:hAnsi="Arial" w:cs="Arial"/>
          <w:sz w:val="20"/>
        </w:rPr>
        <w:t>;</w:t>
      </w:r>
    </w:p>
    <w:p w14:paraId="6796309D" w14:textId="77777777" w:rsidR="00563936" w:rsidRPr="00FF6909" w:rsidRDefault="00563936" w:rsidP="00645182">
      <w:pPr>
        <w:numPr>
          <w:ilvl w:val="0"/>
          <w:numId w:val="25"/>
        </w:numPr>
        <w:tabs>
          <w:tab w:val="left" w:pos="1985"/>
        </w:tabs>
        <w:overflowPunct/>
        <w:autoSpaceDE/>
        <w:autoSpaceDN/>
        <w:adjustRightInd/>
        <w:spacing w:before="60" w:after="60" w:line="259" w:lineRule="auto"/>
        <w:ind w:left="709" w:hanging="284"/>
        <w:jc w:val="both"/>
        <w:textAlignment w:val="auto"/>
        <w:rPr>
          <w:rFonts w:ascii="Arial" w:hAnsi="Arial" w:cs="Arial"/>
          <w:sz w:val="20"/>
        </w:rPr>
      </w:pPr>
      <w:r w:rsidRPr="00FF6909">
        <w:rPr>
          <w:rFonts w:ascii="Arial" w:hAnsi="Arial" w:cs="Arial"/>
          <w:sz w:val="20"/>
        </w:rPr>
        <w:t>Wykonawcy przysługuje prawo odstąpienia od Umowy, gdy Zamawiający z  przyczyn leżących wyłącznie po jego stronie nie wywiązał się ze swoich obowiązków</w:t>
      </w:r>
      <w:r>
        <w:rPr>
          <w:rFonts w:ascii="Arial" w:hAnsi="Arial" w:cs="Arial"/>
          <w:sz w:val="20"/>
        </w:rPr>
        <w:t>, pomimo wezwania ze strony Wykonawcy do zaprzestania naruszeń i wyznaczenia w tym celu odpowiedniego terminu</w:t>
      </w:r>
      <w:r w:rsidRPr="00FF6909">
        <w:rPr>
          <w:rFonts w:ascii="Arial" w:hAnsi="Arial" w:cs="Arial"/>
          <w:sz w:val="20"/>
        </w:rPr>
        <w:t>.</w:t>
      </w:r>
    </w:p>
    <w:p w14:paraId="07D3D72C" w14:textId="77777777" w:rsidR="00563936" w:rsidRPr="00FF6909" w:rsidRDefault="00563936" w:rsidP="00645182">
      <w:pPr>
        <w:numPr>
          <w:ilvl w:val="0"/>
          <w:numId w:val="24"/>
        </w:numPr>
        <w:tabs>
          <w:tab w:val="num" w:pos="284"/>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Odstąpienie od Umowy następuje w formie pisemnej pod rygorem nieważności i powinno zawierać uzasadnienie.</w:t>
      </w:r>
    </w:p>
    <w:p w14:paraId="64F2682E" w14:textId="77777777" w:rsidR="00563936" w:rsidRPr="00FF6909" w:rsidRDefault="00563936" w:rsidP="00645182">
      <w:pPr>
        <w:numPr>
          <w:ilvl w:val="0"/>
          <w:numId w:val="24"/>
        </w:numPr>
        <w:tabs>
          <w:tab w:val="num" w:pos="284"/>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W przypadku odstąpienia od Umowy Strony rozliczają się za część Przedmiotu Umowy wykonaną do dnia odstąpienia. </w:t>
      </w:r>
    </w:p>
    <w:p w14:paraId="4293AB91" w14:textId="77777777" w:rsidR="00563936" w:rsidRDefault="00563936" w:rsidP="00645182">
      <w:pPr>
        <w:numPr>
          <w:ilvl w:val="0"/>
          <w:numId w:val="24"/>
        </w:numPr>
        <w:tabs>
          <w:tab w:val="num" w:pos="284"/>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Odstąpienie od Umowy nie wyłącza dochodzenia kar umownych lub odszkodowań. </w:t>
      </w:r>
    </w:p>
    <w:p w14:paraId="3629A102" w14:textId="77777777" w:rsidR="00563936" w:rsidRPr="001A65B3" w:rsidRDefault="00563936" w:rsidP="00645182">
      <w:pPr>
        <w:pStyle w:val="Akapitzlist"/>
        <w:numPr>
          <w:ilvl w:val="0"/>
          <w:numId w:val="24"/>
        </w:numPr>
        <w:tabs>
          <w:tab w:val="clear" w:pos="786"/>
          <w:tab w:val="left" w:pos="1418"/>
          <w:tab w:val="left" w:pos="2127"/>
        </w:tabs>
        <w:spacing w:before="60" w:after="60" w:line="259" w:lineRule="auto"/>
        <w:ind w:left="284" w:hanging="284"/>
        <w:contextualSpacing w:val="0"/>
        <w:jc w:val="both"/>
        <w:rPr>
          <w:rFonts w:ascii="Arial" w:hAnsi="Arial"/>
          <w:sz w:val="20"/>
        </w:rPr>
      </w:pPr>
      <w:r w:rsidRPr="001A65B3">
        <w:rPr>
          <w:rFonts w:ascii="Arial" w:hAnsi="Arial"/>
          <w:sz w:val="20"/>
        </w:rPr>
        <w:t>W przypadku odstąpienia od Umowy przez którąkolwiek ze Stron, Wykonawca ma obowiązek:</w:t>
      </w:r>
    </w:p>
    <w:p w14:paraId="7612A091" w14:textId="083559F0" w:rsidR="00563936" w:rsidRPr="001A65B3" w:rsidRDefault="00563936" w:rsidP="00645182">
      <w:pPr>
        <w:pStyle w:val="Akapitzlist"/>
        <w:numPr>
          <w:ilvl w:val="0"/>
          <w:numId w:val="26"/>
        </w:numPr>
        <w:tabs>
          <w:tab w:val="left" w:pos="567"/>
          <w:tab w:val="left" w:pos="1134"/>
        </w:tabs>
        <w:spacing w:before="60" w:after="60" w:line="259" w:lineRule="auto"/>
        <w:ind w:left="709" w:hanging="284"/>
        <w:contextualSpacing w:val="0"/>
        <w:jc w:val="both"/>
        <w:rPr>
          <w:rFonts w:ascii="Arial" w:hAnsi="Arial"/>
          <w:sz w:val="20"/>
        </w:rPr>
      </w:pPr>
      <w:r w:rsidRPr="001A65B3">
        <w:rPr>
          <w:rFonts w:ascii="Arial" w:hAnsi="Arial"/>
          <w:sz w:val="20"/>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43A6C885" w14:textId="77777777" w:rsidR="00563936" w:rsidRPr="00BE7703" w:rsidRDefault="00563936" w:rsidP="00645182">
      <w:pPr>
        <w:pStyle w:val="Akapitzlist"/>
        <w:numPr>
          <w:ilvl w:val="0"/>
          <w:numId w:val="26"/>
        </w:numPr>
        <w:tabs>
          <w:tab w:val="left" w:pos="567"/>
          <w:tab w:val="left" w:pos="1134"/>
        </w:tabs>
        <w:spacing w:before="60" w:after="60" w:line="259" w:lineRule="auto"/>
        <w:ind w:left="709" w:hanging="284"/>
        <w:contextualSpacing w:val="0"/>
        <w:jc w:val="both"/>
        <w:rPr>
          <w:rFonts w:ascii="Arial" w:hAnsi="Arial"/>
          <w:sz w:val="20"/>
        </w:rPr>
      </w:pPr>
      <w:r w:rsidRPr="001A65B3">
        <w:rPr>
          <w:rFonts w:ascii="Arial" w:hAnsi="Arial"/>
          <w:sz w:val="20"/>
        </w:rPr>
        <w:t xml:space="preserve">przekazać znajdujące się w jego posiadaniu dokumenty, w tym należące do Zamawiającego, urządzenia, materiały i inne prace, za które Wykonawca otrzymał płatność oraz inną, sporządzoną przez niego lub na jego </w:t>
      </w:r>
      <w:r w:rsidRPr="00BE7703">
        <w:rPr>
          <w:rFonts w:ascii="Arial" w:hAnsi="Arial"/>
          <w:sz w:val="20"/>
        </w:rPr>
        <w:t>rzecz dokumentację projektową, najpóźniej w terminie wskazanym przez Zamawiającego.</w:t>
      </w:r>
    </w:p>
    <w:p w14:paraId="70677B3E" w14:textId="55DA8687" w:rsidR="00563936" w:rsidRPr="00BE7703" w:rsidRDefault="00563936" w:rsidP="00645182">
      <w:pPr>
        <w:pStyle w:val="Akapitzlist"/>
        <w:numPr>
          <w:ilvl w:val="0"/>
          <w:numId w:val="27"/>
        </w:numPr>
        <w:tabs>
          <w:tab w:val="clear" w:pos="1224"/>
          <w:tab w:val="left" w:pos="567"/>
          <w:tab w:val="num" w:pos="864"/>
        </w:tabs>
        <w:spacing w:before="60" w:after="60" w:line="259" w:lineRule="auto"/>
        <w:ind w:left="284" w:hanging="284"/>
        <w:contextualSpacing w:val="0"/>
        <w:jc w:val="both"/>
        <w:rPr>
          <w:rFonts w:ascii="Arial" w:hAnsi="Arial"/>
          <w:sz w:val="20"/>
        </w:rPr>
      </w:pPr>
      <w:r w:rsidRPr="00BE7703">
        <w:rPr>
          <w:rFonts w:ascii="Arial" w:hAnsi="Arial"/>
          <w:sz w:val="20"/>
        </w:rPr>
        <w:lastRenderedPageBreak/>
        <w:t>W terminie 7 dni od daty odstąpienia od Umowy</w:t>
      </w:r>
      <w:r w:rsidR="00D54764">
        <w:rPr>
          <w:rFonts w:ascii="Arial" w:hAnsi="Arial"/>
          <w:sz w:val="20"/>
        </w:rPr>
        <w:t xml:space="preserve"> w części</w:t>
      </w:r>
      <w:r w:rsidR="009640B5">
        <w:rPr>
          <w:rFonts w:ascii="Arial" w:hAnsi="Arial"/>
          <w:sz w:val="20"/>
        </w:rPr>
        <w:t xml:space="preserve"> niewykonanej</w:t>
      </w:r>
      <w:r w:rsidRPr="00BE7703">
        <w:rPr>
          <w:rFonts w:ascii="Arial" w:hAnsi="Arial"/>
          <w:sz w:val="20"/>
        </w:rPr>
        <w:t xml:space="preserve">, Wykonawca zgłosi Zamawiającemu gotowość do odbioru robót przerwanych oraz robót zabezpieczających. W przypadku niezgłoszenia w tym terminie gotowości do odbioru, Zamawiający ma prawo przeprowadzić odbiór jednostronny. Do zgłoszenia gotowości do odbioru Wykonawca dołączy szczegółowy wykaz robót przerwanych i robót zabezpieczających według stanu na dzień odstąpienia. </w:t>
      </w:r>
    </w:p>
    <w:p w14:paraId="4CEFED10" w14:textId="7D61B93E" w:rsidR="00563936" w:rsidRPr="001A65B3"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sidRPr="00BE7703">
        <w:rPr>
          <w:rFonts w:ascii="Arial" w:hAnsi="Arial"/>
          <w:sz w:val="20"/>
        </w:rPr>
        <w:t xml:space="preserve">W przypadku odstąpienia od Umowy </w:t>
      </w:r>
      <w:r w:rsidR="009640B5">
        <w:rPr>
          <w:rFonts w:ascii="Arial" w:hAnsi="Arial"/>
          <w:sz w:val="20"/>
        </w:rPr>
        <w:t>p</w:t>
      </w:r>
      <w:r w:rsidRPr="00BE7703">
        <w:rPr>
          <w:rFonts w:ascii="Arial" w:hAnsi="Arial"/>
          <w:sz w:val="20"/>
        </w:rPr>
        <w:t>rzez Wykonawcę lub Zamawiającego</w:t>
      </w:r>
      <w:r w:rsidR="009640B5">
        <w:rPr>
          <w:rFonts w:ascii="Arial" w:hAnsi="Arial"/>
          <w:sz w:val="20"/>
        </w:rPr>
        <w:t xml:space="preserve"> w części </w:t>
      </w:r>
      <w:r w:rsidR="00F05FAA">
        <w:rPr>
          <w:rFonts w:ascii="Arial" w:hAnsi="Arial"/>
          <w:sz w:val="20"/>
        </w:rPr>
        <w:t>niewykonanej</w:t>
      </w:r>
      <w:r w:rsidRPr="00BE7703">
        <w:rPr>
          <w:rFonts w:ascii="Arial" w:hAnsi="Arial"/>
          <w:sz w:val="20"/>
        </w:rPr>
        <w:t>, Zamawiający zobowiązany jest w terminie 20 dni roboczych</w:t>
      </w:r>
      <w:r>
        <w:rPr>
          <w:rFonts w:ascii="Arial" w:hAnsi="Arial"/>
          <w:sz w:val="20"/>
        </w:rPr>
        <w:t xml:space="preserve"> od dnia zgłoszenia gotowości za strony Wykonawcy </w:t>
      </w:r>
      <w:r w:rsidRPr="001A65B3">
        <w:rPr>
          <w:rFonts w:ascii="Arial" w:hAnsi="Arial"/>
          <w:sz w:val="20"/>
        </w:rPr>
        <w:t>do odbioru robót przerwanych i zabezpieczających oraz przejęcia od Wykonawcy pod swój dozór Terenu budowy.</w:t>
      </w:r>
      <w:r>
        <w:rPr>
          <w:rFonts w:ascii="Arial" w:hAnsi="Arial"/>
          <w:sz w:val="20"/>
        </w:rPr>
        <w:t xml:space="preserve"> </w:t>
      </w:r>
    </w:p>
    <w:p w14:paraId="2B665C40" w14:textId="77777777" w:rsidR="00563936" w:rsidRPr="001A65B3" w:rsidRDefault="00563936" w:rsidP="00645182">
      <w:pPr>
        <w:pStyle w:val="Akapitzlist"/>
        <w:numPr>
          <w:ilvl w:val="0"/>
          <w:numId w:val="27"/>
        </w:numPr>
        <w:tabs>
          <w:tab w:val="left" w:pos="567"/>
          <w:tab w:val="left" w:pos="1134"/>
        </w:tabs>
        <w:spacing w:before="60" w:after="60" w:line="259" w:lineRule="auto"/>
        <w:ind w:left="284" w:hanging="284"/>
        <w:contextualSpacing w:val="0"/>
        <w:jc w:val="both"/>
        <w:rPr>
          <w:rFonts w:ascii="Arial" w:hAnsi="Arial"/>
          <w:sz w:val="20"/>
        </w:rPr>
      </w:pPr>
      <w:r w:rsidRPr="001A65B3">
        <w:rPr>
          <w:rFonts w:ascii="Arial" w:hAnsi="Arial"/>
          <w:sz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10EDCA23" w14:textId="77777777" w:rsidR="00563936" w:rsidRPr="00A46D94"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Pr>
          <w:rFonts w:ascii="Arial" w:hAnsi="Arial"/>
          <w:sz w:val="20"/>
        </w:rPr>
        <w:t xml:space="preserve"> </w:t>
      </w:r>
      <w:r w:rsidRPr="00A46D94">
        <w:rPr>
          <w:rFonts w:ascii="Arial" w:hAnsi="Arial"/>
          <w:sz w:val="20"/>
        </w:rPr>
        <w:t>Wykonawca ma obowiązek zastosowania się do zawartych w oświadczeniu o odstąpieniu poleceń Zamawiającego dotyczących ochrony własności lub bezpieczeństwa robót.</w:t>
      </w:r>
    </w:p>
    <w:p w14:paraId="0D704DC0" w14:textId="77777777" w:rsidR="00563936" w:rsidRPr="00A46D94"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Pr>
          <w:rFonts w:ascii="Arial" w:hAnsi="Arial"/>
          <w:sz w:val="20"/>
        </w:rPr>
        <w:t xml:space="preserve"> </w:t>
      </w:r>
      <w:r w:rsidRPr="00A46D94">
        <w:rPr>
          <w:rFonts w:ascii="Arial" w:hAnsi="Arial"/>
          <w:sz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28637899" w14:textId="7B24963B" w:rsidR="00563936" w:rsidRPr="00A46D94"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Pr>
          <w:rFonts w:ascii="Arial" w:hAnsi="Arial"/>
          <w:sz w:val="20"/>
        </w:rPr>
        <w:t xml:space="preserve"> </w:t>
      </w:r>
      <w:r w:rsidR="003C1553">
        <w:rPr>
          <w:rFonts w:ascii="Arial" w:hAnsi="Arial"/>
          <w:sz w:val="20"/>
        </w:rPr>
        <w:t>W przypadku odstąpienia od Umowy w części niewykonanej, s</w:t>
      </w:r>
      <w:r w:rsidRPr="00A46D94">
        <w:rPr>
          <w:rFonts w:ascii="Arial" w:hAnsi="Arial"/>
          <w:sz w:val="20"/>
        </w:rPr>
        <w:t>zczegółowy protokół odbioru robót przerwanych i robót zabezpieczających</w:t>
      </w:r>
      <w:r>
        <w:rPr>
          <w:rFonts w:ascii="Arial" w:hAnsi="Arial"/>
          <w:sz w:val="20"/>
        </w:rPr>
        <w:t xml:space="preserve"> podpisany bez uwag przez Zamawiającego</w:t>
      </w:r>
      <w:r w:rsidRPr="00A46D94">
        <w:rPr>
          <w:rFonts w:ascii="Arial" w:hAnsi="Arial"/>
          <w:sz w:val="20"/>
        </w:rPr>
        <w:t xml:space="preserve">, </w:t>
      </w:r>
      <w:r>
        <w:rPr>
          <w:rFonts w:ascii="Arial" w:hAnsi="Arial"/>
          <w:sz w:val="20"/>
        </w:rPr>
        <w:t xml:space="preserve">zatwierdzona przez niego </w:t>
      </w:r>
      <w:r w:rsidRPr="00A46D94">
        <w:rPr>
          <w:rFonts w:ascii="Arial" w:hAnsi="Arial"/>
          <w:sz w:val="20"/>
        </w:rPr>
        <w:t xml:space="preserve">inwentaryzacja robót i wykaz materiałów, konstrukcji lub urządzeń, </w:t>
      </w:r>
      <w:r>
        <w:rPr>
          <w:rFonts w:ascii="Arial" w:hAnsi="Arial"/>
          <w:sz w:val="20"/>
        </w:rPr>
        <w:t xml:space="preserve">o których mowa w ust. 11 (o ile zachodzi podstawa jego sporządzenia), </w:t>
      </w:r>
      <w:r w:rsidRPr="00A46D94">
        <w:rPr>
          <w:rFonts w:ascii="Arial" w:hAnsi="Arial"/>
          <w:sz w:val="20"/>
        </w:rPr>
        <w:t>stanowią podstawę do wystawienia przez Wykonawcę odpowiedniej faktury VAT.</w:t>
      </w:r>
    </w:p>
    <w:p w14:paraId="0B1641C1" w14:textId="0A0943B2" w:rsidR="00563936" w:rsidRPr="00A46D94"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Pr>
          <w:rFonts w:ascii="Arial" w:hAnsi="Arial"/>
          <w:sz w:val="20"/>
        </w:rPr>
        <w:t xml:space="preserve"> </w:t>
      </w:r>
      <w:r w:rsidR="003C1553">
        <w:rPr>
          <w:rFonts w:ascii="Arial" w:hAnsi="Arial"/>
          <w:sz w:val="20"/>
        </w:rPr>
        <w:t>W przypadku odstąpienia od Umowy w części niewykonanej</w:t>
      </w:r>
      <w:r w:rsidR="004A13A2">
        <w:rPr>
          <w:rFonts w:ascii="Arial" w:hAnsi="Arial"/>
          <w:sz w:val="20"/>
        </w:rPr>
        <w:t xml:space="preserve">, </w:t>
      </w:r>
      <w:r w:rsidRPr="00A46D94">
        <w:rPr>
          <w:rFonts w:ascii="Arial" w:hAnsi="Arial"/>
          <w:sz w:val="20"/>
        </w:rPr>
        <w:t>Zamawiający zapłaci Wykonawcy wynagrodzenie za roboty wykonane do dnia odstąpienia według cen ustalonych w oparciu o Ofertę Wykonawcy złożoną w postępowaniu o udzielenie zamówienia, pomniejszone o roszczenia Zamawiającego z tytułu kar umownych oraz ewentualne roszczenia o obniżenie ceny na podstawie rękojmi i gwarancji lub inne roszczenia</w:t>
      </w:r>
      <w:r>
        <w:rPr>
          <w:rFonts w:ascii="Arial" w:hAnsi="Arial"/>
          <w:sz w:val="20"/>
        </w:rPr>
        <w:t xml:space="preserve"> (potrącenie umowne)</w:t>
      </w:r>
      <w:r w:rsidRPr="00A46D94">
        <w:rPr>
          <w:rFonts w:ascii="Arial" w:hAnsi="Arial"/>
          <w:sz w:val="20"/>
        </w:rPr>
        <w:t xml:space="preserve">. </w:t>
      </w:r>
    </w:p>
    <w:p w14:paraId="6FE5371E" w14:textId="77777777" w:rsidR="00563936" w:rsidRPr="00A46D94" w:rsidRDefault="00563936" w:rsidP="00645182">
      <w:pPr>
        <w:pStyle w:val="Akapitzlist"/>
        <w:numPr>
          <w:ilvl w:val="0"/>
          <w:numId w:val="27"/>
        </w:numPr>
        <w:tabs>
          <w:tab w:val="num" w:pos="567"/>
          <w:tab w:val="left" w:pos="851"/>
        </w:tabs>
        <w:spacing w:before="60" w:after="60" w:line="259" w:lineRule="auto"/>
        <w:ind w:left="284" w:hanging="284"/>
        <w:contextualSpacing w:val="0"/>
        <w:jc w:val="both"/>
        <w:rPr>
          <w:rFonts w:ascii="Arial" w:hAnsi="Arial"/>
          <w:sz w:val="20"/>
        </w:rPr>
      </w:pPr>
      <w:r>
        <w:rPr>
          <w:rFonts w:ascii="Arial" w:hAnsi="Arial"/>
          <w:sz w:val="20"/>
        </w:rPr>
        <w:t xml:space="preserve"> </w:t>
      </w:r>
      <w:r w:rsidRPr="00A46D94">
        <w:rPr>
          <w:rFonts w:ascii="Arial" w:hAnsi="Arial"/>
          <w:sz w:val="20"/>
        </w:rPr>
        <w:t>Koszty dodatkowe poniesione na zabezpieczenie robót i Terenu budowy oraz wszelkie inne uzasadnione koszty związane z odstąpieniem od Umowy ponosi Strona</w:t>
      </w:r>
      <w:r>
        <w:rPr>
          <w:rFonts w:ascii="Arial" w:hAnsi="Arial"/>
          <w:sz w:val="20"/>
        </w:rPr>
        <w:t>, której działanie lub zaniechanie stanowiło podstawę do odstąpienia</w:t>
      </w:r>
      <w:r w:rsidRPr="00A46D94">
        <w:rPr>
          <w:rFonts w:ascii="Arial" w:hAnsi="Arial"/>
          <w:sz w:val="20"/>
        </w:rPr>
        <w:t xml:space="preserve">. </w:t>
      </w:r>
    </w:p>
    <w:p w14:paraId="2EEDB041" w14:textId="16E075FA" w:rsidR="00BA70B4" w:rsidRPr="008D081E" w:rsidRDefault="00BA70B4" w:rsidP="00645182">
      <w:pPr>
        <w:spacing w:before="60" w:after="60" w:line="259" w:lineRule="auto"/>
        <w:jc w:val="center"/>
        <w:outlineLvl w:val="0"/>
        <w:rPr>
          <w:rFonts w:ascii="Arial" w:hAnsi="Arial" w:cs="Arial"/>
          <w:b/>
          <w:iCs/>
          <w:sz w:val="20"/>
        </w:rPr>
      </w:pPr>
      <w:r w:rsidRPr="008D081E">
        <w:rPr>
          <w:rFonts w:ascii="Arial" w:hAnsi="Arial" w:cs="Arial"/>
          <w:b/>
          <w:iCs/>
          <w:sz w:val="20"/>
        </w:rPr>
        <w:t>§ 1</w:t>
      </w:r>
      <w:r w:rsidR="008D081E">
        <w:rPr>
          <w:rFonts w:ascii="Arial" w:hAnsi="Arial" w:cs="Arial"/>
          <w:b/>
          <w:iCs/>
          <w:sz w:val="20"/>
        </w:rPr>
        <w:t>7</w:t>
      </w:r>
    </w:p>
    <w:p w14:paraId="6F8F8042" w14:textId="7E207B4B" w:rsidR="00BA70B4" w:rsidRDefault="00BA70B4" w:rsidP="00645182">
      <w:pPr>
        <w:spacing w:before="60" w:after="60" w:line="259" w:lineRule="auto"/>
        <w:jc w:val="center"/>
        <w:outlineLvl w:val="0"/>
        <w:rPr>
          <w:rFonts w:ascii="Arial" w:hAnsi="Arial" w:cs="Arial"/>
          <w:b/>
          <w:iCs/>
          <w:sz w:val="20"/>
        </w:rPr>
      </w:pPr>
      <w:r w:rsidRPr="00BA70B4">
        <w:rPr>
          <w:rFonts w:ascii="Arial" w:hAnsi="Arial" w:cs="Arial"/>
          <w:b/>
          <w:iCs/>
          <w:sz w:val="20"/>
        </w:rPr>
        <w:t>Zmiany umowy</w:t>
      </w:r>
    </w:p>
    <w:p w14:paraId="62E537CD" w14:textId="77777777" w:rsidR="008D081E" w:rsidRPr="00923350" w:rsidRDefault="008D081E" w:rsidP="00645182">
      <w:pPr>
        <w:numPr>
          <w:ilvl w:val="2"/>
          <w:numId w:val="7"/>
        </w:numPr>
        <w:tabs>
          <w:tab w:val="left" w:pos="709"/>
        </w:tabs>
        <w:spacing w:before="60" w:after="60" w:line="259" w:lineRule="auto"/>
        <w:ind w:left="284" w:hanging="284"/>
        <w:jc w:val="both"/>
        <w:rPr>
          <w:rFonts w:ascii="Arial" w:hAnsi="Arial" w:cs="Arial"/>
          <w:sz w:val="20"/>
        </w:rPr>
      </w:pPr>
      <w:r w:rsidRPr="00923350">
        <w:rPr>
          <w:rFonts w:ascii="Arial" w:hAnsi="Arial" w:cs="Arial"/>
          <w:sz w:val="20"/>
        </w:rPr>
        <w:t>Strony mogą dokonać zmiany niniejszej Umowy w sytuacjach określonych w § 49 Regulaminu przeprowadzania przetargów i udzielania zamówień na dostawy, usługi i roboty budowlane</w:t>
      </w:r>
      <w:r>
        <w:rPr>
          <w:rFonts w:ascii="Arial" w:hAnsi="Arial" w:cs="Arial"/>
          <w:sz w:val="20"/>
        </w:rPr>
        <w:t xml:space="preserve"> obowiązującego u Zamawiającego</w:t>
      </w:r>
      <w:r w:rsidRPr="00923350">
        <w:rPr>
          <w:rFonts w:ascii="Arial" w:hAnsi="Arial" w:cs="Arial"/>
          <w:sz w:val="20"/>
        </w:rPr>
        <w:t>.</w:t>
      </w:r>
    </w:p>
    <w:p w14:paraId="0E9AA119" w14:textId="77777777" w:rsidR="008D081E" w:rsidRPr="00923350" w:rsidRDefault="008D081E" w:rsidP="00645182">
      <w:pPr>
        <w:pStyle w:val="Akapitzlist"/>
        <w:numPr>
          <w:ilvl w:val="2"/>
          <w:numId w:val="7"/>
        </w:numPr>
        <w:tabs>
          <w:tab w:val="left" w:pos="426"/>
        </w:tabs>
        <w:spacing w:before="60" w:after="60" w:line="259" w:lineRule="auto"/>
        <w:ind w:left="284" w:hanging="284"/>
        <w:contextualSpacing w:val="0"/>
        <w:jc w:val="both"/>
        <w:outlineLvl w:val="0"/>
        <w:rPr>
          <w:rFonts w:ascii="Arial" w:hAnsi="Arial"/>
          <w:sz w:val="20"/>
        </w:rPr>
      </w:pPr>
      <w:r w:rsidRPr="00923350">
        <w:rPr>
          <w:rFonts w:ascii="Arial" w:hAnsi="Arial"/>
          <w:sz w:val="20"/>
        </w:rPr>
        <w:t xml:space="preserve">Poza sytuacjami określonymi w ust. 1, Strony uprawnione są do </w:t>
      </w:r>
      <w:r>
        <w:rPr>
          <w:rFonts w:ascii="Arial" w:hAnsi="Arial"/>
          <w:sz w:val="20"/>
        </w:rPr>
        <w:t xml:space="preserve">istotnej </w:t>
      </w:r>
      <w:r w:rsidRPr="00923350">
        <w:rPr>
          <w:rFonts w:ascii="Arial" w:hAnsi="Arial"/>
          <w:sz w:val="20"/>
        </w:rPr>
        <w:t>zmiany Umowy w przypadku:</w:t>
      </w:r>
    </w:p>
    <w:p w14:paraId="5D22E597" w14:textId="77777777" w:rsidR="008D081E" w:rsidRDefault="008D081E" w:rsidP="00645182">
      <w:pPr>
        <w:pStyle w:val="Akapitzlist"/>
        <w:numPr>
          <w:ilvl w:val="5"/>
          <w:numId w:val="7"/>
        </w:numPr>
        <w:overflowPunct w:val="0"/>
        <w:autoSpaceDE w:val="0"/>
        <w:autoSpaceDN w:val="0"/>
        <w:adjustRightInd w:val="0"/>
        <w:spacing w:before="60" w:after="60" w:line="259" w:lineRule="auto"/>
        <w:ind w:left="709" w:hanging="284"/>
        <w:contextualSpacing w:val="0"/>
        <w:jc w:val="both"/>
        <w:textAlignment w:val="baseline"/>
        <w:outlineLvl w:val="0"/>
        <w:rPr>
          <w:rFonts w:ascii="Arial" w:hAnsi="Arial"/>
          <w:sz w:val="20"/>
        </w:rPr>
      </w:pPr>
      <w:r w:rsidRPr="00923350">
        <w:rPr>
          <w:rFonts w:ascii="Arial" w:hAnsi="Arial"/>
          <w:sz w:val="20"/>
        </w:rPr>
        <w:t>wystąpienia siły wyższej</w:t>
      </w:r>
      <w:r>
        <w:rPr>
          <w:rFonts w:ascii="Arial" w:hAnsi="Arial"/>
          <w:sz w:val="20"/>
        </w:rPr>
        <w:t xml:space="preserve"> </w:t>
      </w:r>
      <w:r w:rsidRPr="00923350">
        <w:rPr>
          <w:rFonts w:ascii="Arial" w:hAnsi="Arial"/>
          <w:sz w:val="20"/>
        </w:rPr>
        <w:t xml:space="preserve">– zmianie może ulec termin realizacji Przedmiotu Umowy o czas występowania siły wyższej, materiały, parametry techniczne, technologia wykonania robót budowlanych, sposób </w:t>
      </w:r>
      <w:r>
        <w:rPr>
          <w:rFonts w:ascii="Arial" w:hAnsi="Arial"/>
          <w:sz w:val="20"/>
        </w:rPr>
        <w:t>lub</w:t>
      </w:r>
      <w:r w:rsidRPr="00923350">
        <w:rPr>
          <w:rFonts w:ascii="Arial" w:hAnsi="Arial"/>
          <w:sz w:val="20"/>
        </w:rPr>
        <w:t xml:space="preserve"> zakres wykonania Przedmiotu Umowy;</w:t>
      </w:r>
    </w:p>
    <w:p w14:paraId="159F849A" w14:textId="792F4012" w:rsidR="000F0139" w:rsidRPr="00CF17C7" w:rsidRDefault="000F0139" w:rsidP="00645182">
      <w:pPr>
        <w:pStyle w:val="Akapitzlist"/>
        <w:numPr>
          <w:ilvl w:val="0"/>
          <w:numId w:val="28"/>
        </w:numPr>
        <w:spacing w:before="60" w:after="60" w:line="259" w:lineRule="auto"/>
        <w:ind w:left="709" w:hanging="283"/>
        <w:contextualSpacing w:val="0"/>
        <w:jc w:val="both"/>
        <w:outlineLvl w:val="0"/>
        <w:rPr>
          <w:rFonts w:ascii="Arial" w:eastAsia="Times New Roman" w:hAnsi="Arial"/>
          <w:sz w:val="20"/>
          <w:lang w:eastAsia="pl-PL"/>
        </w:rPr>
      </w:pPr>
      <w:r w:rsidRPr="00CF17C7">
        <w:rPr>
          <w:rFonts w:ascii="Arial" w:hAnsi="Arial"/>
          <w:sz w:val="20"/>
        </w:rPr>
        <w:t>braku możliwości wykonywania umowy z uwagi na okoliczności związane z zapobieganiem, przeciwdziałaniem i zwalczaniem COVID-19 lub innych chorób zakaźnych oraz wywołanych nimi sytuacji kryzysowych – zmianie może ulec termin realizacji Przedmiotu Umowy o czas wystąpienia tych okoliczności, materiały, parametry techniczne, technologia wykonania robót, sposób lub zakres wykonania Przedmiotu Umowy;</w:t>
      </w:r>
    </w:p>
    <w:p w14:paraId="1ECEC3D3" w14:textId="1EB84B02" w:rsidR="008D081E" w:rsidRPr="00CF17C7" w:rsidRDefault="008D081E" w:rsidP="00645182">
      <w:pPr>
        <w:pStyle w:val="Akapitzlist"/>
        <w:numPr>
          <w:ilvl w:val="0"/>
          <w:numId w:val="28"/>
        </w:numPr>
        <w:tabs>
          <w:tab w:val="left" w:pos="709"/>
        </w:tabs>
        <w:spacing w:before="60" w:after="60" w:line="259" w:lineRule="auto"/>
        <w:ind w:left="709" w:hanging="283"/>
        <w:contextualSpacing w:val="0"/>
        <w:jc w:val="both"/>
        <w:outlineLvl w:val="0"/>
        <w:rPr>
          <w:rFonts w:ascii="Arial" w:hAnsi="Arial"/>
          <w:sz w:val="20"/>
        </w:rPr>
      </w:pPr>
      <w:r w:rsidRPr="00CF17C7">
        <w:rPr>
          <w:rFonts w:ascii="Arial" w:hAnsi="Arial"/>
          <w:sz w:val="20"/>
        </w:rPr>
        <w:t xml:space="preserve">zmian spowodowanych wyjątkowo niekorzystnymi warunkami atmosferycznymi uniemożliwiającymi wykonywanie Przedmiotu Umowy - zmianie mogą ulec termin realizacji Przedmiotu Umowy nie dłużej jednak niż o okres trwania przeszkody; </w:t>
      </w:r>
    </w:p>
    <w:p w14:paraId="7D3B33B1" w14:textId="77777777" w:rsidR="008D081E" w:rsidRPr="00923350" w:rsidRDefault="008D081E" w:rsidP="00645182">
      <w:pPr>
        <w:pStyle w:val="Akapitzlist"/>
        <w:numPr>
          <w:ilvl w:val="0"/>
          <w:numId w:val="28"/>
        </w:numPr>
        <w:tabs>
          <w:tab w:val="left" w:pos="851"/>
        </w:tabs>
        <w:spacing w:before="60" w:after="60" w:line="259" w:lineRule="auto"/>
        <w:ind w:left="709" w:hanging="284"/>
        <w:contextualSpacing w:val="0"/>
        <w:jc w:val="both"/>
        <w:rPr>
          <w:rFonts w:ascii="Arial" w:hAnsi="Arial"/>
          <w:sz w:val="20"/>
        </w:rPr>
      </w:pPr>
      <w:r w:rsidRPr="00923350">
        <w:rPr>
          <w:rFonts w:ascii="Arial" w:hAnsi="Arial"/>
          <w:sz w:val="20"/>
        </w:rPr>
        <w:lastRenderedPageBreak/>
        <w:t>wystąpi</w:t>
      </w:r>
      <w:r>
        <w:rPr>
          <w:rFonts w:ascii="Arial" w:hAnsi="Arial"/>
          <w:sz w:val="20"/>
        </w:rPr>
        <w:t>enia</w:t>
      </w:r>
      <w:r w:rsidRPr="00923350">
        <w:rPr>
          <w:rFonts w:ascii="Arial" w:hAnsi="Arial"/>
          <w:sz w:val="20"/>
        </w:rPr>
        <w:t xml:space="preserve"> opóźnienia w dokonaniu określonych czynności lub ich zaniechanie przez właściwe podmioty lub organy, które nie są następstwem okoliczności, za które Wykonawca ponosi odpowiedzialność</w:t>
      </w:r>
      <w:r>
        <w:rPr>
          <w:rFonts w:ascii="Arial" w:hAnsi="Arial"/>
          <w:sz w:val="20"/>
        </w:rPr>
        <w:t xml:space="preserve"> - </w:t>
      </w:r>
      <w:r w:rsidRPr="00923350">
        <w:rPr>
          <w:rFonts w:ascii="Arial" w:hAnsi="Arial"/>
          <w:sz w:val="20"/>
        </w:rPr>
        <w:t>zmianie mo</w:t>
      </w:r>
      <w:r>
        <w:rPr>
          <w:rFonts w:ascii="Arial" w:hAnsi="Arial"/>
          <w:sz w:val="20"/>
        </w:rPr>
        <w:t>że</w:t>
      </w:r>
      <w:r w:rsidRPr="00923350">
        <w:rPr>
          <w:rFonts w:ascii="Arial" w:hAnsi="Arial"/>
          <w:sz w:val="20"/>
        </w:rPr>
        <w:t xml:space="preserve"> ulec termin realizacji Przedmiotu Umowy</w:t>
      </w:r>
      <w:r>
        <w:rPr>
          <w:rFonts w:ascii="Arial" w:hAnsi="Arial"/>
          <w:sz w:val="20"/>
        </w:rPr>
        <w:t>;</w:t>
      </w:r>
    </w:p>
    <w:p w14:paraId="680C8771" w14:textId="5CACF461" w:rsidR="008D081E" w:rsidRDefault="008D081E" w:rsidP="00645182">
      <w:pPr>
        <w:pStyle w:val="Akapitzlist"/>
        <w:numPr>
          <w:ilvl w:val="0"/>
          <w:numId w:val="28"/>
        </w:numPr>
        <w:overflowPunct w:val="0"/>
        <w:autoSpaceDE w:val="0"/>
        <w:autoSpaceDN w:val="0"/>
        <w:adjustRightInd w:val="0"/>
        <w:spacing w:before="60" w:after="60" w:line="259" w:lineRule="auto"/>
        <w:ind w:left="709" w:hanging="284"/>
        <w:contextualSpacing w:val="0"/>
        <w:jc w:val="both"/>
        <w:textAlignment w:val="baseline"/>
        <w:outlineLvl w:val="0"/>
        <w:rPr>
          <w:rFonts w:ascii="Arial" w:hAnsi="Arial"/>
          <w:sz w:val="20"/>
        </w:rPr>
      </w:pPr>
      <w:r w:rsidRPr="00923350">
        <w:rPr>
          <w:rFonts w:ascii="Arial" w:hAnsi="Arial"/>
          <w:sz w:val="20"/>
        </w:rPr>
        <w:t>ujawnienia istnienia niezinwentaryzowanych podziemnych sieci, instalacji, urządzeń lub obiektów budowlanych - zmianie może ulec termin realizacji Przedmiotu Umowy o okres odpowiadający wstrzymaniu lub opóźnieniu robót</w:t>
      </w:r>
      <w:r>
        <w:rPr>
          <w:rFonts w:ascii="Arial" w:hAnsi="Arial"/>
          <w:sz w:val="20"/>
        </w:rPr>
        <w:t>;</w:t>
      </w:r>
    </w:p>
    <w:p w14:paraId="43B4DDB5" w14:textId="77777777" w:rsidR="008D081E" w:rsidRDefault="008D081E" w:rsidP="00645182">
      <w:pPr>
        <w:pStyle w:val="Akapitzlist"/>
        <w:numPr>
          <w:ilvl w:val="0"/>
          <w:numId w:val="28"/>
        </w:numPr>
        <w:overflowPunct w:val="0"/>
        <w:autoSpaceDE w:val="0"/>
        <w:autoSpaceDN w:val="0"/>
        <w:adjustRightInd w:val="0"/>
        <w:spacing w:before="60" w:after="60" w:line="259" w:lineRule="auto"/>
        <w:ind w:left="709" w:hanging="284"/>
        <w:contextualSpacing w:val="0"/>
        <w:jc w:val="both"/>
        <w:textAlignment w:val="baseline"/>
        <w:outlineLvl w:val="0"/>
        <w:rPr>
          <w:rFonts w:ascii="Arial" w:hAnsi="Arial"/>
          <w:sz w:val="20"/>
        </w:rPr>
      </w:pPr>
      <w:r>
        <w:rPr>
          <w:rFonts w:ascii="Arial" w:hAnsi="Arial"/>
          <w:sz w:val="20"/>
        </w:rPr>
        <w:t xml:space="preserve">zmiany decyzji, pozwoleń lub wszelkich uzgodnień niezbędnych dla realizacji prac objętych Przedmiotem Umowy, jeśli zmiany te nie wynikają z przyczyn zawinionych przez Wykonawcę - </w:t>
      </w:r>
      <w:r w:rsidRPr="00923350">
        <w:rPr>
          <w:rFonts w:ascii="Arial" w:hAnsi="Arial"/>
          <w:sz w:val="20"/>
        </w:rPr>
        <w:t xml:space="preserve">zmianie może ulec termin realizacji Przedmiotu Umowy, materiały, parametry techniczne, technologia wykonania robót budowlanych, sposób </w:t>
      </w:r>
      <w:r>
        <w:rPr>
          <w:rFonts w:ascii="Arial" w:hAnsi="Arial"/>
          <w:sz w:val="20"/>
        </w:rPr>
        <w:t>lub</w:t>
      </w:r>
      <w:r w:rsidRPr="00923350">
        <w:rPr>
          <w:rFonts w:ascii="Arial" w:hAnsi="Arial"/>
          <w:sz w:val="20"/>
        </w:rPr>
        <w:t xml:space="preserve"> zakres wykonania Przedmiotu Umowy</w:t>
      </w:r>
      <w:r>
        <w:rPr>
          <w:rFonts w:ascii="Arial" w:hAnsi="Arial"/>
          <w:sz w:val="20"/>
        </w:rPr>
        <w:t>;</w:t>
      </w:r>
    </w:p>
    <w:p w14:paraId="7EBF4911" w14:textId="77777777" w:rsidR="00F56178" w:rsidRPr="00F56178" w:rsidRDefault="00F56178" w:rsidP="00645182">
      <w:pPr>
        <w:numPr>
          <w:ilvl w:val="0"/>
          <w:numId w:val="28"/>
        </w:numPr>
        <w:spacing w:before="60" w:after="60" w:line="259" w:lineRule="auto"/>
        <w:ind w:left="709" w:hanging="284"/>
        <w:jc w:val="both"/>
        <w:outlineLvl w:val="0"/>
        <w:rPr>
          <w:rFonts w:ascii="Arial" w:hAnsi="Arial" w:cs="Arial"/>
          <w:sz w:val="20"/>
        </w:rPr>
      </w:pPr>
      <w:r w:rsidRPr="00F56178">
        <w:rPr>
          <w:rFonts w:ascii="Arial" w:hAnsi="Arial" w:cs="Arial"/>
          <w:sz w:val="20"/>
        </w:rPr>
        <w:t>działań osób trzecich uniemożliwiających wykonanie prac, które to działania nie są konsekwencją winy którejkolwiek ze Stron</w:t>
      </w:r>
    </w:p>
    <w:p w14:paraId="0CAA3290" w14:textId="77777777" w:rsidR="008D081E" w:rsidRDefault="008D081E" w:rsidP="00645182">
      <w:pPr>
        <w:pStyle w:val="Akapitzlist"/>
        <w:numPr>
          <w:ilvl w:val="0"/>
          <w:numId w:val="28"/>
        </w:numPr>
        <w:overflowPunct w:val="0"/>
        <w:autoSpaceDE w:val="0"/>
        <w:autoSpaceDN w:val="0"/>
        <w:adjustRightInd w:val="0"/>
        <w:spacing w:before="60" w:after="60" w:line="259" w:lineRule="auto"/>
        <w:ind w:left="709" w:hanging="284"/>
        <w:contextualSpacing w:val="0"/>
        <w:jc w:val="both"/>
        <w:textAlignment w:val="baseline"/>
        <w:outlineLvl w:val="0"/>
        <w:rPr>
          <w:rFonts w:ascii="Arial" w:hAnsi="Arial"/>
          <w:sz w:val="20"/>
        </w:rPr>
      </w:pPr>
      <w:r>
        <w:rPr>
          <w:rFonts w:ascii="Arial" w:hAnsi="Arial"/>
          <w:sz w:val="20"/>
        </w:rPr>
        <w:t xml:space="preserve">jeśli przyczyny, z powodu których zagrożone będzie wykonanie Przedmiotu Umowy w ustalonym terminie będą następstwem okoliczności, za które odpowiedzialność ponosi Zamawiający - </w:t>
      </w:r>
      <w:r w:rsidRPr="00923350">
        <w:rPr>
          <w:rFonts w:ascii="Arial" w:hAnsi="Arial"/>
          <w:sz w:val="20"/>
        </w:rPr>
        <w:t>zmianie może ulec termin realizacji Przedmiotu Umowy</w:t>
      </w:r>
      <w:r>
        <w:rPr>
          <w:rFonts w:ascii="Arial" w:hAnsi="Arial"/>
          <w:sz w:val="20"/>
        </w:rPr>
        <w:t>;</w:t>
      </w:r>
    </w:p>
    <w:p w14:paraId="78626E90" w14:textId="77777777" w:rsidR="008D081E" w:rsidRPr="00923350" w:rsidRDefault="008D081E" w:rsidP="00645182">
      <w:pPr>
        <w:pStyle w:val="Akapitzlist"/>
        <w:numPr>
          <w:ilvl w:val="0"/>
          <w:numId w:val="28"/>
        </w:numPr>
        <w:overflowPunct w:val="0"/>
        <w:autoSpaceDE w:val="0"/>
        <w:autoSpaceDN w:val="0"/>
        <w:adjustRightInd w:val="0"/>
        <w:spacing w:before="60" w:after="60" w:line="259" w:lineRule="auto"/>
        <w:ind w:left="709" w:hanging="284"/>
        <w:contextualSpacing w:val="0"/>
        <w:jc w:val="both"/>
        <w:textAlignment w:val="baseline"/>
        <w:outlineLvl w:val="0"/>
        <w:rPr>
          <w:rFonts w:ascii="Arial" w:hAnsi="Arial"/>
          <w:sz w:val="20"/>
        </w:rPr>
      </w:pPr>
      <w:r w:rsidRPr="00923350">
        <w:rPr>
          <w:rFonts w:ascii="Arial" w:hAnsi="Arial"/>
          <w:sz w:val="20"/>
        </w:rPr>
        <w:t xml:space="preserve">zaistnienia pozostałych okoliczności zewnętrznych, niezależnych od Zamawiającego i Wykonawcy, które w sposób obiektywny uzasadniają potrzebę zmiany, nie powodującej zachwiania równowagi ekonomicznej pomiędzy Wykonawcą a Zamawiającym - zmianie mogą ulec materiały, parametry techniczne, technologia wykonania robót budowlanych, sposób i zakresu wykonania Przedmiotu Umowy lub termin realizacji Przedmiotu Umowy - nie dłużej jednak niż o okres trwania tych okoliczności, </w:t>
      </w:r>
    </w:p>
    <w:p w14:paraId="5B043D40" w14:textId="11669B06" w:rsidR="008D081E" w:rsidRDefault="008D081E" w:rsidP="00645182">
      <w:pPr>
        <w:pStyle w:val="Akapitzlist"/>
        <w:numPr>
          <w:ilvl w:val="0"/>
          <w:numId w:val="28"/>
        </w:numPr>
        <w:overflowPunct w:val="0"/>
        <w:autoSpaceDE w:val="0"/>
        <w:autoSpaceDN w:val="0"/>
        <w:adjustRightInd w:val="0"/>
        <w:spacing w:before="60" w:after="60" w:line="259" w:lineRule="auto"/>
        <w:ind w:left="709" w:hanging="425"/>
        <w:contextualSpacing w:val="0"/>
        <w:jc w:val="both"/>
        <w:textAlignment w:val="baseline"/>
        <w:outlineLvl w:val="0"/>
        <w:rPr>
          <w:rFonts w:ascii="Arial" w:hAnsi="Arial"/>
          <w:sz w:val="20"/>
        </w:rPr>
      </w:pPr>
      <w:r w:rsidRPr="00923350">
        <w:rPr>
          <w:rFonts w:ascii="Arial" w:hAnsi="Arial"/>
          <w:sz w:val="20"/>
        </w:rPr>
        <w:t>zmiany obowiązujących przepisów prawa, jeżeli konieczne będzie dostosowanie treści Umowy do aktualnego stanu prawnego.</w:t>
      </w:r>
    </w:p>
    <w:p w14:paraId="6C4E5609" w14:textId="7F5AEC9C" w:rsidR="008D081E" w:rsidRPr="00646481" w:rsidRDefault="008D081E" w:rsidP="00645182">
      <w:pPr>
        <w:pStyle w:val="Akapitzlist"/>
        <w:numPr>
          <w:ilvl w:val="0"/>
          <w:numId w:val="29"/>
        </w:numPr>
        <w:tabs>
          <w:tab w:val="left" w:pos="567"/>
        </w:tabs>
        <w:spacing w:before="60" w:after="60" w:line="259" w:lineRule="auto"/>
        <w:ind w:left="284" w:hanging="284"/>
        <w:contextualSpacing w:val="0"/>
        <w:jc w:val="both"/>
        <w:outlineLvl w:val="0"/>
        <w:rPr>
          <w:rFonts w:ascii="Arial" w:hAnsi="Arial"/>
          <w:sz w:val="20"/>
        </w:rPr>
      </w:pPr>
      <w:r w:rsidRPr="00646481">
        <w:rPr>
          <w:rFonts w:ascii="Arial" w:hAnsi="Arial"/>
          <w:sz w:val="20"/>
        </w:rPr>
        <w:t xml:space="preserve">Zmiana Umowy wymaga zgodnej woli Stron potwierdzonej w stosownym aneksie do umowy, sporządzonym pod rygorem nieważności w formie pisemnej. </w:t>
      </w:r>
    </w:p>
    <w:p w14:paraId="3443EF4B" w14:textId="5B083AB7" w:rsidR="00C75BB7" w:rsidRDefault="0063287B" w:rsidP="00645182">
      <w:pPr>
        <w:spacing w:before="60" w:after="60" w:line="259" w:lineRule="auto"/>
        <w:jc w:val="center"/>
        <w:outlineLvl w:val="0"/>
        <w:rPr>
          <w:rFonts w:ascii="Arial" w:hAnsi="Arial" w:cs="Arial"/>
          <w:b/>
          <w:iCs/>
          <w:sz w:val="20"/>
        </w:rPr>
      </w:pPr>
      <w:r w:rsidRPr="008D081E">
        <w:rPr>
          <w:rFonts w:ascii="Arial" w:hAnsi="Arial" w:cs="Arial"/>
          <w:b/>
          <w:iCs/>
          <w:sz w:val="20"/>
        </w:rPr>
        <w:t xml:space="preserve">§ </w:t>
      </w:r>
      <w:r w:rsidR="00C75BB7">
        <w:rPr>
          <w:rFonts w:ascii="Arial" w:hAnsi="Arial" w:cs="Arial"/>
          <w:b/>
          <w:iCs/>
          <w:sz w:val="20"/>
        </w:rPr>
        <w:t>18</w:t>
      </w:r>
    </w:p>
    <w:p w14:paraId="29DF1EF6" w14:textId="508C6914" w:rsidR="00C75BB7" w:rsidRDefault="00C75BB7" w:rsidP="00645182">
      <w:pPr>
        <w:spacing w:before="60" w:after="60" w:line="259" w:lineRule="auto"/>
        <w:jc w:val="center"/>
        <w:outlineLvl w:val="0"/>
        <w:rPr>
          <w:rFonts w:ascii="Arial" w:hAnsi="Arial" w:cs="Arial"/>
          <w:b/>
          <w:iCs/>
          <w:sz w:val="20"/>
        </w:rPr>
      </w:pPr>
      <w:r w:rsidRPr="00611F6A">
        <w:rPr>
          <w:rFonts w:ascii="Arial" w:hAnsi="Arial" w:cs="Arial"/>
          <w:b/>
          <w:iCs/>
          <w:sz w:val="20"/>
        </w:rPr>
        <w:t>Siła wyższa</w:t>
      </w:r>
    </w:p>
    <w:p w14:paraId="6FB389B9" w14:textId="1D3AB769" w:rsidR="00C75BB7" w:rsidRPr="00A816E9" w:rsidRDefault="00C75BB7" w:rsidP="00645182">
      <w:pPr>
        <w:numPr>
          <w:ilvl w:val="3"/>
          <w:numId w:val="32"/>
        </w:numPr>
        <w:tabs>
          <w:tab w:val="left" w:pos="284"/>
        </w:tabs>
        <w:overflowPunct/>
        <w:autoSpaceDE/>
        <w:autoSpaceDN/>
        <w:adjustRightInd/>
        <w:spacing w:before="60" w:after="60" w:line="259" w:lineRule="auto"/>
        <w:ind w:left="284" w:hanging="284"/>
        <w:jc w:val="both"/>
        <w:textAlignment w:val="auto"/>
        <w:rPr>
          <w:rFonts w:ascii="Arial" w:hAnsi="Arial" w:cs="Arial"/>
          <w:sz w:val="20"/>
        </w:rPr>
      </w:pPr>
      <w:r w:rsidRPr="00FF6909">
        <w:rPr>
          <w:rFonts w:ascii="Arial" w:hAnsi="Arial" w:cs="Arial"/>
          <w:sz w:val="20"/>
        </w:rPr>
        <w:t xml:space="preserve">Strony będą zwolnione od odpowiedzialności za niewykonanie lub nienależyte wykonanie zobowiązań wynikających z Umowy, o ile </w:t>
      </w:r>
      <w:r>
        <w:rPr>
          <w:rFonts w:ascii="Arial" w:hAnsi="Arial" w:cs="Arial"/>
          <w:sz w:val="20"/>
        </w:rPr>
        <w:t>nastąpiło ono</w:t>
      </w:r>
      <w:r w:rsidRPr="00FF6909">
        <w:rPr>
          <w:rFonts w:ascii="Arial" w:hAnsi="Arial" w:cs="Arial"/>
          <w:sz w:val="20"/>
        </w:rPr>
        <w:t xml:space="preserve"> wskutek siły wyższej. Przez siłę wyższą Strony rozumieją zdarzenie nagłe, nieprzewidywalne i niezależne od woli Stron, uniemożliwiające wykonanie Umowy na stałe lub na pewien czas, któremu nie można zapobiec, ani przeciwdziałać przy zachowaniu należytej staranności. Pojęcie to obejmuje w szczególności takie wydarzenia jak: zamieszki, wojny, pożary, powodzie, huragany, trzęsienia ziemi, promieniowanie, epidemie, strajk generalny lub branżowy trwający dłużej niż 5 dni</w:t>
      </w:r>
      <w:r w:rsidR="004A7DE5" w:rsidRPr="0012645A">
        <w:rPr>
          <w:rFonts w:ascii="Arial" w:hAnsi="Arial" w:cs="Arial"/>
          <w:sz w:val="20"/>
        </w:rPr>
        <w:t>.</w:t>
      </w:r>
      <w:r w:rsidR="004A7DE5">
        <w:rPr>
          <w:rFonts w:ascii="Arial" w:hAnsi="Arial" w:cs="Arial"/>
          <w:sz w:val="20"/>
        </w:rPr>
        <w:t xml:space="preserve"> </w:t>
      </w:r>
      <w:r w:rsidR="004A7DE5" w:rsidRPr="00A816E9">
        <w:rPr>
          <w:rFonts w:ascii="Arial" w:hAnsi="Arial" w:cs="Arial"/>
          <w:sz w:val="20"/>
        </w:rPr>
        <w:t>Rozprzestrzenianie się choroby wywołanej wirusem SARS-CoV-2 nie stanowią siły wyższej w rozumieniu nadanym jej w niniejszej Umowie</w:t>
      </w:r>
      <w:r w:rsidRPr="00A816E9">
        <w:rPr>
          <w:rFonts w:ascii="Arial" w:hAnsi="Arial" w:cs="Arial"/>
          <w:sz w:val="20"/>
        </w:rPr>
        <w:t>.</w:t>
      </w:r>
    </w:p>
    <w:p w14:paraId="55B76D8D" w14:textId="77777777" w:rsidR="00C75BB7" w:rsidRPr="00FF6909" w:rsidRDefault="00C75BB7" w:rsidP="00645182">
      <w:pPr>
        <w:numPr>
          <w:ilvl w:val="0"/>
          <w:numId w:val="32"/>
        </w:numPr>
        <w:tabs>
          <w:tab w:val="left" w:pos="284"/>
        </w:tabs>
        <w:spacing w:before="60" w:after="60" w:line="259" w:lineRule="auto"/>
        <w:ind w:left="284" w:hanging="284"/>
        <w:jc w:val="both"/>
        <w:rPr>
          <w:rFonts w:ascii="Arial" w:hAnsi="Arial" w:cs="Arial"/>
          <w:sz w:val="20"/>
        </w:rPr>
      </w:pPr>
      <w:r w:rsidRPr="00A816E9">
        <w:rPr>
          <w:rFonts w:ascii="Arial" w:hAnsi="Arial" w:cs="Arial"/>
          <w:sz w:val="20"/>
        </w:rPr>
        <w:t>Strona, która zamierza żądać zwolnienia z odpowiedzialności z powodu siły wyższej zobowiązana</w:t>
      </w:r>
      <w:r w:rsidRPr="00FF6909">
        <w:rPr>
          <w:rFonts w:ascii="Arial" w:hAnsi="Arial" w:cs="Arial"/>
          <w:sz w:val="20"/>
        </w:rPr>
        <w:t xml:space="preserve"> jest powiadomić drugą Stronę na piśmie, bez zbędnej zwłoki, o jej zajściu i ustaniu.</w:t>
      </w:r>
    </w:p>
    <w:p w14:paraId="78F29110" w14:textId="77777777" w:rsidR="00C75BB7" w:rsidRPr="00FF6909" w:rsidRDefault="00C75BB7" w:rsidP="00645182">
      <w:pPr>
        <w:numPr>
          <w:ilvl w:val="0"/>
          <w:numId w:val="32"/>
        </w:numPr>
        <w:tabs>
          <w:tab w:val="left" w:pos="284"/>
        </w:tabs>
        <w:spacing w:before="60" w:after="60" w:line="259" w:lineRule="auto"/>
        <w:ind w:left="284" w:hanging="284"/>
        <w:jc w:val="both"/>
        <w:rPr>
          <w:rFonts w:ascii="Arial" w:hAnsi="Arial" w:cs="Arial"/>
          <w:sz w:val="20"/>
        </w:rPr>
      </w:pPr>
      <w:r w:rsidRPr="00FF6909">
        <w:rPr>
          <w:rFonts w:ascii="Arial" w:hAnsi="Arial" w:cs="Arial"/>
          <w:sz w:val="20"/>
        </w:rPr>
        <w:t>Zaistnienie siły wyższej powinno być udokumentowane przez Stronę powołującą się na nią.</w:t>
      </w:r>
    </w:p>
    <w:p w14:paraId="3FB74360" w14:textId="53DCA077" w:rsidR="0063287B" w:rsidRPr="008D081E" w:rsidRDefault="00C75BB7" w:rsidP="00645182">
      <w:pPr>
        <w:spacing w:before="60" w:after="60" w:line="259" w:lineRule="auto"/>
        <w:jc w:val="center"/>
        <w:outlineLvl w:val="0"/>
        <w:rPr>
          <w:rFonts w:ascii="Arial" w:hAnsi="Arial" w:cs="Arial"/>
          <w:b/>
          <w:iCs/>
          <w:sz w:val="20"/>
        </w:rPr>
      </w:pPr>
      <w:r>
        <w:rPr>
          <w:rFonts w:ascii="Arial" w:hAnsi="Arial" w:cs="Arial"/>
          <w:b/>
          <w:iCs/>
          <w:sz w:val="20"/>
        </w:rPr>
        <w:t xml:space="preserve">§ </w:t>
      </w:r>
      <w:r w:rsidR="008D081E">
        <w:rPr>
          <w:rFonts w:ascii="Arial" w:hAnsi="Arial" w:cs="Arial"/>
          <w:b/>
          <w:iCs/>
          <w:sz w:val="20"/>
        </w:rPr>
        <w:t>1</w:t>
      </w:r>
      <w:r>
        <w:rPr>
          <w:rFonts w:ascii="Arial" w:hAnsi="Arial" w:cs="Arial"/>
          <w:b/>
          <w:iCs/>
          <w:sz w:val="20"/>
        </w:rPr>
        <w:t>9</w:t>
      </w:r>
    </w:p>
    <w:p w14:paraId="74A08C71" w14:textId="77777777" w:rsidR="0063287B" w:rsidRPr="00BA70B4" w:rsidRDefault="0063287B" w:rsidP="00645182">
      <w:pPr>
        <w:spacing w:before="60" w:after="60" w:line="259" w:lineRule="auto"/>
        <w:jc w:val="center"/>
        <w:rPr>
          <w:rFonts w:ascii="Arial" w:hAnsi="Arial" w:cs="Arial"/>
          <w:b/>
          <w:bCs/>
          <w:iCs/>
          <w:sz w:val="20"/>
        </w:rPr>
      </w:pPr>
      <w:r w:rsidRPr="00BA70B4">
        <w:rPr>
          <w:rFonts w:ascii="Arial" w:hAnsi="Arial" w:cs="Arial"/>
          <w:b/>
          <w:iCs/>
          <w:sz w:val="20"/>
        </w:rPr>
        <w:t xml:space="preserve"> </w:t>
      </w:r>
      <w:r w:rsidRPr="00BA70B4">
        <w:rPr>
          <w:rFonts w:ascii="Arial" w:hAnsi="Arial" w:cs="Arial"/>
          <w:b/>
          <w:bCs/>
          <w:iCs/>
          <w:sz w:val="20"/>
        </w:rPr>
        <w:t>Ochrona danych osobowych</w:t>
      </w:r>
    </w:p>
    <w:p w14:paraId="74D1833C" w14:textId="77777777" w:rsidR="0063287B" w:rsidRPr="00BA70B4" w:rsidRDefault="0063287B" w:rsidP="00645182">
      <w:pPr>
        <w:numPr>
          <w:ilvl w:val="3"/>
          <w:numId w:val="14"/>
        </w:numPr>
        <w:overflowPunct/>
        <w:autoSpaceDE/>
        <w:autoSpaceDN/>
        <w:adjustRightInd/>
        <w:spacing w:before="60" w:after="60" w:line="259" w:lineRule="auto"/>
        <w:ind w:left="426" w:hanging="426"/>
        <w:jc w:val="both"/>
        <w:textAlignment w:val="auto"/>
        <w:rPr>
          <w:rFonts w:ascii="Arial" w:hAnsi="Arial" w:cs="Arial"/>
          <w:sz w:val="20"/>
        </w:rPr>
      </w:pPr>
      <w:r w:rsidRPr="00BA70B4">
        <w:rPr>
          <w:rFonts w:ascii="Arial" w:hAnsi="Arial" w:cs="Arial"/>
          <w:sz w:val="20"/>
          <w:szCs w:val="18"/>
          <w:lang w:eastAsia="ar-SA"/>
        </w:rPr>
        <w:t xml:space="preserve">Strony zobowiązują się przestrzegać przepisów </w:t>
      </w:r>
      <w:r w:rsidRPr="00BA70B4">
        <w:rPr>
          <w:rFonts w:ascii="Arial" w:hAnsi="Arial" w:cs="Arial"/>
          <w:bCs/>
          <w:sz w:val="20"/>
          <w:szCs w:val="18"/>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24A49261" w14:textId="77777777" w:rsidR="0063287B" w:rsidRPr="00BA70B4" w:rsidRDefault="0063287B" w:rsidP="00645182">
      <w:pPr>
        <w:numPr>
          <w:ilvl w:val="3"/>
          <w:numId w:val="14"/>
        </w:numPr>
        <w:overflowPunct/>
        <w:autoSpaceDE/>
        <w:autoSpaceDN/>
        <w:adjustRightInd/>
        <w:spacing w:before="60" w:after="60" w:line="259" w:lineRule="auto"/>
        <w:ind w:left="426" w:hanging="426"/>
        <w:jc w:val="both"/>
        <w:textAlignment w:val="auto"/>
        <w:rPr>
          <w:rFonts w:ascii="Arial" w:hAnsi="Arial" w:cs="Arial"/>
          <w:sz w:val="20"/>
        </w:rPr>
      </w:pPr>
      <w:r w:rsidRPr="00BA70B4">
        <w:rPr>
          <w:rFonts w:ascii="Arial" w:hAnsi="Arial" w:cs="Arial"/>
          <w:sz w:val="20"/>
        </w:rPr>
        <w:t xml:space="preserve">Zamawiający informuje, iż dane osobowe Wykonawcy oraz jego personelu i osób realizujących Przedmiot umowy mogą być przetwarzane w celach związanych z realizacją Umowy, archiwalnych i statystycznych. Wykonawca wyraża zgodę na udostępnianie, przechowywanie i przetwarzanie </w:t>
      </w:r>
      <w:r w:rsidRPr="00BA70B4">
        <w:rPr>
          <w:rFonts w:ascii="Arial" w:hAnsi="Arial" w:cs="Arial"/>
          <w:sz w:val="20"/>
        </w:rPr>
        <w:lastRenderedPageBreak/>
        <w:t>tych danych osobowych dla celów związanych z realizacją umowy oraz zobowiązuje się do uzyskania takich zgód od personelu lub Podwykonawców.</w:t>
      </w:r>
    </w:p>
    <w:p w14:paraId="58905732" w14:textId="77777777" w:rsidR="0063287B" w:rsidRPr="00BA70B4" w:rsidRDefault="0063287B" w:rsidP="00645182">
      <w:pPr>
        <w:numPr>
          <w:ilvl w:val="3"/>
          <w:numId w:val="14"/>
        </w:numPr>
        <w:overflowPunct/>
        <w:autoSpaceDE/>
        <w:autoSpaceDN/>
        <w:adjustRightInd/>
        <w:spacing w:before="60" w:after="60" w:line="259" w:lineRule="auto"/>
        <w:ind w:left="426" w:hanging="426"/>
        <w:jc w:val="both"/>
        <w:textAlignment w:val="auto"/>
        <w:rPr>
          <w:rFonts w:ascii="Arial" w:hAnsi="Arial" w:cs="Arial"/>
          <w:sz w:val="20"/>
        </w:rPr>
      </w:pPr>
      <w:r w:rsidRPr="00BA70B4">
        <w:rPr>
          <w:rFonts w:ascii="Arial" w:hAnsi="Arial" w:cs="Arial"/>
          <w:sz w:val="20"/>
        </w:rPr>
        <w:t>Wykonawca zobowiązuje się do ochrony wszelkich danych osobowych uzyskanych w związku z realizacją Przedmiotu Umowy i ich wykorzystania jedynie na potrzeby realizacji niniejszej Umowy.</w:t>
      </w:r>
    </w:p>
    <w:p w14:paraId="346E0FB4" w14:textId="77777777" w:rsidR="0063287B" w:rsidRPr="00BA70B4" w:rsidRDefault="0063287B" w:rsidP="00645182">
      <w:pPr>
        <w:numPr>
          <w:ilvl w:val="3"/>
          <w:numId w:val="14"/>
        </w:numPr>
        <w:overflowPunct/>
        <w:autoSpaceDE/>
        <w:autoSpaceDN/>
        <w:adjustRightInd/>
        <w:spacing w:before="60" w:after="60" w:line="259" w:lineRule="auto"/>
        <w:ind w:left="426" w:hanging="426"/>
        <w:jc w:val="both"/>
        <w:textAlignment w:val="auto"/>
        <w:rPr>
          <w:rFonts w:ascii="Arial" w:hAnsi="Arial" w:cs="Arial"/>
          <w:sz w:val="20"/>
        </w:rPr>
      </w:pPr>
      <w:r w:rsidRPr="00BA70B4">
        <w:rPr>
          <w:rFonts w:ascii="Arial" w:hAnsi="Arial" w:cs="Arial"/>
          <w:sz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143962C" w14:textId="2665C815" w:rsidR="008D081E" w:rsidRPr="002119E2" w:rsidRDefault="008D081E" w:rsidP="00645182">
      <w:pPr>
        <w:spacing w:before="60" w:after="60" w:line="259" w:lineRule="auto"/>
        <w:jc w:val="center"/>
        <w:outlineLvl w:val="0"/>
        <w:rPr>
          <w:rFonts w:ascii="Arial" w:hAnsi="Arial" w:cs="Arial"/>
          <w:b/>
          <w:iCs/>
          <w:sz w:val="20"/>
        </w:rPr>
      </w:pPr>
      <w:bookmarkStart w:id="2" w:name="_Hlk162258"/>
      <w:r w:rsidRPr="002119E2">
        <w:rPr>
          <w:rFonts w:ascii="Arial" w:hAnsi="Arial" w:cs="Arial"/>
          <w:b/>
          <w:iCs/>
          <w:sz w:val="20"/>
        </w:rPr>
        <w:t xml:space="preserve">§ </w:t>
      </w:r>
      <w:r w:rsidR="007F784B">
        <w:rPr>
          <w:rFonts w:ascii="Arial" w:hAnsi="Arial" w:cs="Arial"/>
          <w:b/>
          <w:iCs/>
          <w:sz w:val="20"/>
        </w:rPr>
        <w:t>20</w:t>
      </w:r>
    </w:p>
    <w:bookmarkEnd w:id="2"/>
    <w:p w14:paraId="68E4E269" w14:textId="4B814E44" w:rsidR="008D081E" w:rsidRDefault="008D081E" w:rsidP="00645182">
      <w:pPr>
        <w:spacing w:before="60" w:after="60" w:line="259" w:lineRule="auto"/>
        <w:jc w:val="center"/>
        <w:outlineLvl w:val="0"/>
        <w:rPr>
          <w:rFonts w:ascii="Arial" w:hAnsi="Arial" w:cs="Arial"/>
          <w:b/>
          <w:iCs/>
          <w:sz w:val="20"/>
        </w:rPr>
      </w:pPr>
      <w:r w:rsidRPr="002119E2">
        <w:rPr>
          <w:rFonts w:ascii="Arial" w:hAnsi="Arial" w:cs="Arial"/>
          <w:b/>
          <w:iCs/>
          <w:sz w:val="20"/>
        </w:rPr>
        <w:t>Postanowienia końcowe</w:t>
      </w:r>
    </w:p>
    <w:p w14:paraId="2FCEBA7A" w14:textId="77777777" w:rsidR="008D081E" w:rsidRPr="00FF6909" w:rsidRDefault="008D081E" w:rsidP="00645182">
      <w:pPr>
        <w:pStyle w:val="Akapitzlist"/>
        <w:numPr>
          <w:ilvl w:val="0"/>
          <w:numId w:val="30"/>
        </w:numPr>
        <w:spacing w:before="60" w:after="60" w:line="259" w:lineRule="auto"/>
        <w:contextualSpacing w:val="0"/>
        <w:jc w:val="both"/>
        <w:rPr>
          <w:rFonts w:ascii="Arial" w:hAnsi="Arial"/>
          <w:sz w:val="20"/>
        </w:rPr>
      </w:pPr>
      <w:r w:rsidRPr="00FF6909">
        <w:rPr>
          <w:rFonts w:ascii="Arial" w:hAnsi="Arial"/>
          <w:sz w:val="20"/>
        </w:rPr>
        <w:t xml:space="preserve">Obowiązkiem Wykonawcy jest zachowanie tajemnicy </w:t>
      </w:r>
      <w:r>
        <w:rPr>
          <w:rFonts w:ascii="Arial" w:hAnsi="Arial"/>
          <w:sz w:val="20"/>
        </w:rPr>
        <w:t xml:space="preserve">Zamawiającego, jako </w:t>
      </w:r>
      <w:r w:rsidRPr="00FF6909">
        <w:rPr>
          <w:rFonts w:ascii="Arial" w:hAnsi="Arial"/>
          <w:sz w:val="20"/>
        </w:rPr>
        <w:t>przedsiębiorcy</w:t>
      </w:r>
      <w:r>
        <w:rPr>
          <w:rFonts w:ascii="Arial" w:hAnsi="Arial"/>
          <w:sz w:val="20"/>
        </w:rPr>
        <w:t xml:space="preserve"> </w:t>
      </w:r>
      <w:r w:rsidRPr="00FF6909">
        <w:rPr>
          <w:rFonts w:ascii="Arial" w:hAnsi="Arial"/>
          <w:sz w:val="20"/>
        </w:rPr>
        <w:t>oraz innych tajemnic prawnie chronionych powziętych w związku z realizacją niniejszej umowy.</w:t>
      </w:r>
    </w:p>
    <w:p w14:paraId="28D4961D" w14:textId="77777777" w:rsidR="008D081E" w:rsidRDefault="008D081E" w:rsidP="00645182">
      <w:pPr>
        <w:numPr>
          <w:ilvl w:val="0"/>
          <w:numId w:val="30"/>
        </w:numPr>
        <w:overflowPunct/>
        <w:autoSpaceDE/>
        <w:autoSpaceDN/>
        <w:adjustRightInd/>
        <w:spacing w:before="60" w:after="60" w:line="259" w:lineRule="auto"/>
        <w:jc w:val="both"/>
        <w:textAlignment w:val="auto"/>
        <w:rPr>
          <w:rFonts w:ascii="Arial" w:hAnsi="Arial" w:cs="Arial"/>
          <w:sz w:val="20"/>
        </w:rPr>
      </w:pPr>
      <w:r>
        <w:rPr>
          <w:rFonts w:ascii="Arial" w:hAnsi="Arial" w:cs="Arial"/>
          <w:sz w:val="20"/>
        </w:rPr>
        <w:t>Przeniesienie przez Wykonawcę wierzytelności wynikających z niniejszej Umowy na rzecz osób trzecich może nastąpić wyłącznie na podstawie uprzedniej zgody Zamawiającego wyrażonej w formie pisemnej pod rygorem nieważności.</w:t>
      </w:r>
    </w:p>
    <w:p w14:paraId="7E8FAE6C" w14:textId="77777777" w:rsidR="008D081E" w:rsidRPr="00FF6909" w:rsidRDefault="008D081E" w:rsidP="00645182">
      <w:pPr>
        <w:numPr>
          <w:ilvl w:val="0"/>
          <w:numId w:val="30"/>
        </w:numPr>
        <w:overflowPunct/>
        <w:autoSpaceDE/>
        <w:autoSpaceDN/>
        <w:adjustRightInd/>
        <w:spacing w:before="60" w:after="60" w:line="259" w:lineRule="auto"/>
        <w:jc w:val="both"/>
        <w:textAlignment w:val="auto"/>
        <w:rPr>
          <w:rFonts w:ascii="Arial" w:hAnsi="Arial" w:cs="Arial"/>
          <w:sz w:val="20"/>
        </w:rPr>
      </w:pPr>
      <w:r w:rsidRPr="00FF6909">
        <w:rPr>
          <w:rFonts w:ascii="Arial" w:hAnsi="Arial" w:cs="Arial"/>
          <w:sz w:val="20"/>
        </w:rPr>
        <w:t>Każda ze Stron zobowiązuje się do powiadomienia drugiej Strony o każdorazowej zmianie swojego adresu. W przypadku braku powiadomienia o zmianie adresu doręczenie dokonane na ostatnio wskazany adres będą uważane za skuteczne.</w:t>
      </w:r>
    </w:p>
    <w:p w14:paraId="692367E8" w14:textId="77777777" w:rsidR="008D081E" w:rsidRPr="00FF6909" w:rsidRDefault="008D081E" w:rsidP="00645182">
      <w:pPr>
        <w:numPr>
          <w:ilvl w:val="0"/>
          <w:numId w:val="30"/>
        </w:numPr>
        <w:overflowPunct/>
        <w:autoSpaceDE/>
        <w:autoSpaceDN/>
        <w:adjustRightInd/>
        <w:spacing w:before="60" w:after="60" w:line="259" w:lineRule="auto"/>
        <w:jc w:val="both"/>
        <w:textAlignment w:val="auto"/>
        <w:rPr>
          <w:rFonts w:ascii="Arial" w:hAnsi="Arial" w:cs="Arial"/>
          <w:sz w:val="20"/>
        </w:rPr>
      </w:pPr>
      <w:r w:rsidRPr="00FF6909">
        <w:rPr>
          <w:rFonts w:ascii="Arial" w:hAnsi="Arial" w:cs="Arial"/>
          <w:sz w:val="20"/>
        </w:rPr>
        <w:t>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spór taki Strony poddają rozstrzygnięciu przez sąd właściwy dla Zamawiającego.</w:t>
      </w:r>
    </w:p>
    <w:p w14:paraId="0E562718" w14:textId="77777777" w:rsidR="008D081E" w:rsidRPr="00FF6909" w:rsidRDefault="008D081E" w:rsidP="00645182">
      <w:pPr>
        <w:numPr>
          <w:ilvl w:val="0"/>
          <w:numId w:val="30"/>
        </w:numPr>
        <w:overflowPunct/>
        <w:autoSpaceDE/>
        <w:autoSpaceDN/>
        <w:adjustRightInd/>
        <w:spacing w:before="60" w:after="60" w:line="259" w:lineRule="auto"/>
        <w:jc w:val="both"/>
        <w:textAlignment w:val="auto"/>
        <w:rPr>
          <w:rFonts w:ascii="Arial" w:hAnsi="Arial" w:cs="Arial"/>
          <w:sz w:val="20"/>
        </w:rPr>
      </w:pPr>
      <w:r w:rsidRPr="00FF6909">
        <w:rPr>
          <w:rFonts w:ascii="Arial" w:hAnsi="Arial" w:cs="Arial"/>
          <w:sz w:val="20"/>
        </w:rPr>
        <w:t>Załącznikami do niniejszej Umowy są:</w:t>
      </w:r>
    </w:p>
    <w:p w14:paraId="32F90A22" w14:textId="60935B83" w:rsidR="00AA2833" w:rsidRDefault="003C14C8" w:rsidP="00645182">
      <w:pPr>
        <w:numPr>
          <w:ilvl w:val="0"/>
          <w:numId w:val="13"/>
        </w:numPr>
        <w:spacing w:before="60" w:after="60" w:line="259" w:lineRule="auto"/>
        <w:ind w:left="709" w:hanging="425"/>
        <w:jc w:val="both"/>
        <w:textAlignment w:val="auto"/>
        <w:rPr>
          <w:rFonts w:ascii="Arial" w:hAnsi="Arial" w:cs="Arial"/>
          <w:i/>
          <w:iCs/>
          <w:sz w:val="20"/>
        </w:rPr>
      </w:pPr>
      <w:r>
        <w:rPr>
          <w:rFonts w:ascii="Arial" w:hAnsi="Arial" w:cs="Arial"/>
          <w:i/>
          <w:iCs/>
          <w:sz w:val="20"/>
        </w:rPr>
        <w:t>Opis Przedmiotu Zamówienia</w:t>
      </w:r>
      <w:r w:rsidR="005C58D5">
        <w:rPr>
          <w:rFonts w:ascii="Arial" w:hAnsi="Arial" w:cs="Arial"/>
          <w:i/>
          <w:iCs/>
          <w:sz w:val="20"/>
        </w:rPr>
        <w:t xml:space="preserve"> (wersja elektroniczna)</w:t>
      </w:r>
      <w:r w:rsidR="00AA2833">
        <w:rPr>
          <w:rFonts w:ascii="Arial" w:hAnsi="Arial" w:cs="Arial"/>
          <w:i/>
          <w:iCs/>
          <w:sz w:val="20"/>
        </w:rPr>
        <w:t>;</w:t>
      </w:r>
      <w:r w:rsidR="00AA2833" w:rsidRPr="00AA2833">
        <w:rPr>
          <w:rFonts w:ascii="Arial" w:hAnsi="Arial" w:cs="Arial"/>
          <w:i/>
          <w:iCs/>
          <w:sz w:val="20"/>
        </w:rPr>
        <w:t xml:space="preserve"> </w:t>
      </w:r>
    </w:p>
    <w:p w14:paraId="74C5F24F" w14:textId="543FE9CC" w:rsidR="008D081E" w:rsidRPr="00AA2833" w:rsidRDefault="008D081E" w:rsidP="00645182">
      <w:pPr>
        <w:numPr>
          <w:ilvl w:val="0"/>
          <w:numId w:val="13"/>
        </w:numPr>
        <w:spacing w:before="60" w:after="60" w:line="259" w:lineRule="auto"/>
        <w:ind w:left="-284" w:firstLine="568"/>
        <w:jc w:val="both"/>
        <w:textAlignment w:val="auto"/>
        <w:rPr>
          <w:rFonts w:ascii="Arial" w:hAnsi="Arial" w:cs="Arial"/>
          <w:i/>
          <w:iCs/>
          <w:sz w:val="20"/>
        </w:rPr>
      </w:pPr>
      <w:r w:rsidRPr="00AA2833">
        <w:rPr>
          <w:rFonts w:ascii="Arial" w:hAnsi="Arial" w:cs="Arial"/>
          <w:i/>
          <w:iCs/>
          <w:sz w:val="20"/>
        </w:rPr>
        <w:t>Karta Gwarancyjna</w:t>
      </w:r>
      <w:r w:rsidR="005A1958" w:rsidRPr="00AA2833">
        <w:rPr>
          <w:rFonts w:ascii="Arial" w:hAnsi="Arial" w:cs="Arial"/>
          <w:i/>
          <w:iCs/>
          <w:sz w:val="20"/>
        </w:rPr>
        <w:t>.</w:t>
      </w:r>
    </w:p>
    <w:p w14:paraId="68EDBD9A" w14:textId="77777777" w:rsidR="008D081E" w:rsidRPr="00FF6909" w:rsidRDefault="008D081E" w:rsidP="00645182">
      <w:pPr>
        <w:spacing w:before="60" w:after="60" w:line="259" w:lineRule="auto"/>
        <w:jc w:val="both"/>
        <w:textAlignment w:val="auto"/>
        <w:rPr>
          <w:rFonts w:ascii="Arial" w:hAnsi="Arial" w:cs="Arial"/>
          <w:sz w:val="20"/>
        </w:rPr>
      </w:pPr>
    </w:p>
    <w:p w14:paraId="0593B44D" w14:textId="585C61AA" w:rsidR="00E51AF0" w:rsidRDefault="008D081E" w:rsidP="00645182">
      <w:pPr>
        <w:spacing w:before="60" w:after="60" w:line="259" w:lineRule="auto"/>
        <w:jc w:val="center"/>
        <w:rPr>
          <w:rFonts w:ascii="Calibri" w:hAnsi="Calibri" w:cs="Calibri"/>
          <w:sz w:val="20"/>
        </w:rPr>
      </w:pPr>
      <w:r w:rsidRPr="00FF6909">
        <w:rPr>
          <w:rFonts w:ascii="Arial" w:hAnsi="Arial" w:cs="Arial"/>
          <w:b/>
          <w:sz w:val="20"/>
        </w:rPr>
        <w:t>ZAMAWIAJĄCY:                                                              WYKONAWCA:</w:t>
      </w:r>
    </w:p>
    <w:p w14:paraId="0E78A0DA" w14:textId="77777777" w:rsidR="008018C7" w:rsidRPr="00653C20" w:rsidRDefault="008018C7" w:rsidP="00645182">
      <w:pPr>
        <w:spacing w:before="60" w:after="60" w:line="259" w:lineRule="auto"/>
        <w:rPr>
          <w:rFonts w:ascii="Arial" w:hAnsi="Arial" w:cs="Arial"/>
          <w:b/>
          <w:sz w:val="20"/>
        </w:rPr>
      </w:pPr>
    </w:p>
    <w:sectPr w:rsidR="008018C7" w:rsidRPr="00653C20" w:rsidSect="00645182">
      <w:headerReference w:type="default" r:id="rId13"/>
      <w:footerReference w:type="default" r:id="rId14"/>
      <w:headerReference w:type="first" r:id="rId15"/>
      <w:pgSz w:w="11906" w:h="16838"/>
      <w:pgMar w:top="1417" w:right="1417" w:bottom="1417"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CB6B2" w14:textId="77777777" w:rsidR="00EC1524" w:rsidRDefault="00EC1524">
      <w:r>
        <w:separator/>
      </w:r>
    </w:p>
  </w:endnote>
  <w:endnote w:type="continuationSeparator" w:id="0">
    <w:p w14:paraId="103336DC" w14:textId="77777777" w:rsidR="00EC1524" w:rsidRDefault="00EC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3CCE3" w14:textId="77777777" w:rsidR="00604186" w:rsidRPr="001D6591" w:rsidRDefault="00604186">
    <w:pPr>
      <w:pStyle w:val="Stopka"/>
      <w:jc w:val="right"/>
      <w:rPr>
        <w:sz w:val="16"/>
        <w:szCs w:val="16"/>
      </w:rPr>
    </w:pPr>
    <w:r w:rsidRPr="001D6591">
      <w:rPr>
        <w:sz w:val="16"/>
        <w:szCs w:val="16"/>
      </w:rPr>
      <w:fldChar w:fldCharType="begin"/>
    </w:r>
    <w:r w:rsidRPr="001D6591">
      <w:rPr>
        <w:sz w:val="16"/>
        <w:szCs w:val="16"/>
      </w:rPr>
      <w:instrText>PAGE   \* MERGEFORMAT</w:instrText>
    </w:r>
    <w:r w:rsidRPr="001D6591">
      <w:rPr>
        <w:sz w:val="16"/>
        <w:szCs w:val="16"/>
      </w:rPr>
      <w:fldChar w:fldCharType="separate"/>
    </w:r>
    <w:r w:rsidR="0011364A" w:rsidRPr="0011364A">
      <w:rPr>
        <w:noProof/>
        <w:sz w:val="16"/>
        <w:szCs w:val="16"/>
        <w:lang w:val="pl-PL"/>
      </w:rPr>
      <w:t>7</w:t>
    </w:r>
    <w:r w:rsidRPr="001D6591">
      <w:rPr>
        <w:sz w:val="16"/>
        <w:szCs w:val="16"/>
      </w:rPr>
      <w:fldChar w:fldCharType="end"/>
    </w:r>
  </w:p>
  <w:p w14:paraId="315811AF" w14:textId="77777777" w:rsidR="00604186" w:rsidRPr="00CB07A4" w:rsidRDefault="00604186" w:rsidP="00CB07A4">
    <w:pPr>
      <w:spacing w:line="276" w:lineRule="auto"/>
      <w:rPr>
        <w:rFonts w:ascii="Cambria" w:eastAsia="Arial Unicode MS" w:hAnsi="Cambria"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F5E6B" w14:textId="77777777" w:rsidR="00EC1524" w:rsidRDefault="00EC1524">
      <w:r>
        <w:separator/>
      </w:r>
    </w:p>
  </w:footnote>
  <w:footnote w:type="continuationSeparator" w:id="0">
    <w:p w14:paraId="3279FEB3" w14:textId="77777777" w:rsidR="00EC1524" w:rsidRDefault="00EC1524">
      <w:r>
        <w:continuationSeparator/>
      </w:r>
    </w:p>
  </w:footnote>
  <w:footnote w:id="1">
    <w:p w14:paraId="41B007D9" w14:textId="77777777" w:rsidR="0064219D" w:rsidRDefault="0064219D" w:rsidP="0064219D">
      <w:pPr>
        <w:pStyle w:val="Tekstprzypisudolnego"/>
      </w:pPr>
      <w:r w:rsidRPr="06167146">
        <w:rPr>
          <w:rStyle w:val="Odwoanieprzypisudolnego"/>
        </w:rPr>
        <w:footnoteRef/>
      </w:r>
      <w:r>
        <w:t xml:space="preserve"> Jeśli dotyczy. W innym przypadku ust. 1 podlega wykreśleniu.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47D3F" w14:textId="7C92FB8F" w:rsidR="00604186" w:rsidRPr="004868EE" w:rsidRDefault="00604186" w:rsidP="004868EE">
    <w:pPr>
      <w:tabs>
        <w:tab w:val="center" w:pos="4536"/>
        <w:tab w:val="right" w:pos="9072"/>
      </w:tabs>
      <w:overflowPunct/>
      <w:autoSpaceDE/>
      <w:autoSpaceDN/>
      <w:adjustRightInd/>
      <w:textAlignment w:val="auto"/>
      <w:rPr>
        <w:rFonts w:ascii="Calibri" w:eastAsia="Calibri" w:hAnsi="Calibri"/>
        <w:noProof/>
        <w:sz w:val="22"/>
        <w:szCs w:val="22"/>
      </w:rPr>
    </w:pPr>
  </w:p>
  <w:p w14:paraId="4765B7C6" w14:textId="77777777" w:rsidR="00604186" w:rsidRPr="0054252C" w:rsidRDefault="00604186" w:rsidP="0084235E">
    <w:pPr>
      <w:pStyle w:val="Nagwek"/>
      <w:rPr>
        <w:rFonts w:ascii="Arial" w:hAnsi="Arial" w:cs="Arial"/>
        <w:sz w:val="18"/>
        <w:szCs w:val="18"/>
        <w:lang w:val="pl-PL"/>
      </w:rPr>
    </w:pPr>
  </w:p>
  <w:p w14:paraId="2447F143" w14:textId="77777777" w:rsidR="00604186" w:rsidRDefault="0060418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6B801" w14:textId="592867FB" w:rsidR="00604186" w:rsidRPr="004868EE" w:rsidRDefault="005C2D91" w:rsidP="004868EE">
    <w:pPr>
      <w:pStyle w:val="Nagwek"/>
    </w:pPr>
    <w:r>
      <w:rPr>
        <w:noProof/>
      </w:rPr>
      <w:drawing>
        <wp:inline distT="0" distB="0" distL="0" distR="0" wp14:anchorId="7E29E697" wp14:editId="288029F7">
          <wp:extent cx="2076450" cy="457200"/>
          <wp:effectExtent l="0" t="0" r="0" b="0"/>
          <wp:docPr id="1" name="Grafika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descr="Obraz zawierający tekst, Czcionka, Grafika, projekt graficzny&#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l="-198" t="-1411" b="-1218"/>
                  <a:stretch>
                    <a:fillRect/>
                  </a:stretch>
                </pic:blipFill>
                <pic:spPr bwMode="auto">
                  <a:xfrm>
                    <a:off x="0" y="0"/>
                    <a:ext cx="20764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81E40"/>
    <w:multiLevelType w:val="hybridMultilevel"/>
    <w:tmpl w:val="4A46B80C"/>
    <w:lvl w:ilvl="0" w:tplc="04150011">
      <w:start w:val="1"/>
      <w:numFmt w:val="decimal"/>
      <w:lvlText w:val="%1)"/>
      <w:lvlJc w:val="left"/>
      <w:pPr>
        <w:ind w:left="720" w:hanging="360"/>
      </w:pPr>
    </w:lvl>
    <w:lvl w:ilvl="1" w:tplc="8D068402">
      <w:start w:val="1"/>
      <w:numFmt w:val="decimal"/>
      <w:lvlText w:val="%2)"/>
      <w:lvlJc w:val="left"/>
      <w:pPr>
        <w:ind w:left="1440" w:hanging="360"/>
      </w:pPr>
      <w:rPr>
        <w:b w:val="0"/>
        <w:bCs/>
      </w:rPr>
    </w:lvl>
    <w:lvl w:ilvl="2" w:tplc="38F0CB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4974AE"/>
    <w:multiLevelType w:val="singleLevel"/>
    <w:tmpl w:val="C45458BE"/>
    <w:lvl w:ilvl="0">
      <w:start w:val="2"/>
      <w:numFmt w:val="decimal"/>
      <w:lvlText w:val="%1."/>
      <w:lvlJc w:val="left"/>
      <w:pPr>
        <w:ind w:left="283" w:hanging="283"/>
      </w:pPr>
      <w:rPr>
        <w:rFonts w:hint="default"/>
      </w:rPr>
    </w:lvl>
  </w:abstractNum>
  <w:abstractNum w:abstractNumId="2" w15:restartNumberingAfterBreak="0">
    <w:nsid w:val="01A95901"/>
    <w:multiLevelType w:val="hybridMultilevel"/>
    <w:tmpl w:val="02C23FE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75697"/>
    <w:multiLevelType w:val="hybridMultilevel"/>
    <w:tmpl w:val="4D3A3352"/>
    <w:lvl w:ilvl="0" w:tplc="FE9407F2">
      <w:start w:val="1"/>
      <w:numFmt w:val="decimal"/>
      <w:lvlText w:val="%1)"/>
      <w:lvlJc w:val="left"/>
      <w:pPr>
        <w:tabs>
          <w:tab w:val="num" w:pos="388"/>
        </w:tabs>
        <w:ind w:left="388" w:hanging="360"/>
      </w:pPr>
      <w:rPr>
        <w:rFonts w:hint="default"/>
      </w:rPr>
    </w:lvl>
    <w:lvl w:ilvl="1" w:tplc="56E64EFE">
      <w:start w:val="1"/>
      <w:numFmt w:val="lowerLetter"/>
      <w:lvlText w:val="%2)"/>
      <w:lvlJc w:val="left"/>
      <w:pPr>
        <w:tabs>
          <w:tab w:val="num" w:pos="1108"/>
        </w:tabs>
        <w:ind w:left="1108" w:hanging="360"/>
      </w:pPr>
      <w:rPr>
        <w:rFonts w:ascii="Calibri" w:hAnsi="Calibri" w:cs="Calibri" w:hint="default"/>
        <w:b w:val="0"/>
        <w:i w:val="0"/>
        <w:color w:val="auto"/>
        <w:sz w:val="20"/>
      </w:rPr>
    </w:lvl>
    <w:lvl w:ilvl="2" w:tplc="619E5D7C">
      <w:start w:val="1"/>
      <w:numFmt w:val="decimal"/>
      <w:lvlText w:val="%3)"/>
      <w:lvlJc w:val="left"/>
      <w:pPr>
        <w:ind w:left="2008" w:hanging="360"/>
      </w:pPr>
      <w:rPr>
        <w:rFonts w:hint="default"/>
      </w:rPr>
    </w:lvl>
    <w:lvl w:ilvl="3" w:tplc="0415000F" w:tentative="1">
      <w:start w:val="1"/>
      <w:numFmt w:val="decimal"/>
      <w:lvlText w:val="%4."/>
      <w:lvlJc w:val="left"/>
      <w:pPr>
        <w:tabs>
          <w:tab w:val="num" w:pos="2548"/>
        </w:tabs>
        <w:ind w:left="2548" w:hanging="360"/>
      </w:pPr>
    </w:lvl>
    <w:lvl w:ilvl="4" w:tplc="04150019" w:tentative="1">
      <w:start w:val="1"/>
      <w:numFmt w:val="lowerLetter"/>
      <w:lvlText w:val="%5."/>
      <w:lvlJc w:val="left"/>
      <w:pPr>
        <w:tabs>
          <w:tab w:val="num" w:pos="3268"/>
        </w:tabs>
        <w:ind w:left="3268" w:hanging="360"/>
      </w:pPr>
    </w:lvl>
    <w:lvl w:ilvl="5" w:tplc="0415001B" w:tentative="1">
      <w:start w:val="1"/>
      <w:numFmt w:val="lowerRoman"/>
      <w:lvlText w:val="%6."/>
      <w:lvlJc w:val="right"/>
      <w:pPr>
        <w:tabs>
          <w:tab w:val="num" w:pos="3988"/>
        </w:tabs>
        <w:ind w:left="3988" w:hanging="180"/>
      </w:pPr>
    </w:lvl>
    <w:lvl w:ilvl="6" w:tplc="0415000F" w:tentative="1">
      <w:start w:val="1"/>
      <w:numFmt w:val="decimal"/>
      <w:lvlText w:val="%7."/>
      <w:lvlJc w:val="left"/>
      <w:pPr>
        <w:tabs>
          <w:tab w:val="num" w:pos="4708"/>
        </w:tabs>
        <w:ind w:left="4708" w:hanging="360"/>
      </w:pPr>
    </w:lvl>
    <w:lvl w:ilvl="7" w:tplc="04150019" w:tentative="1">
      <w:start w:val="1"/>
      <w:numFmt w:val="lowerLetter"/>
      <w:lvlText w:val="%8."/>
      <w:lvlJc w:val="left"/>
      <w:pPr>
        <w:tabs>
          <w:tab w:val="num" w:pos="5428"/>
        </w:tabs>
        <w:ind w:left="5428" w:hanging="360"/>
      </w:pPr>
    </w:lvl>
    <w:lvl w:ilvl="8" w:tplc="0415001B" w:tentative="1">
      <w:start w:val="1"/>
      <w:numFmt w:val="lowerRoman"/>
      <w:lvlText w:val="%9."/>
      <w:lvlJc w:val="right"/>
      <w:pPr>
        <w:tabs>
          <w:tab w:val="num" w:pos="6148"/>
        </w:tabs>
        <w:ind w:left="6148" w:hanging="180"/>
      </w:pPr>
    </w:lvl>
  </w:abstractNum>
  <w:abstractNum w:abstractNumId="4" w15:restartNumberingAfterBreak="0">
    <w:nsid w:val="06B74C0C"/>
    <w:multiLevelType w:val="hybridMultilevel"/>
    <w:tmpl w:val="ECF29EAA"/>
    <w:lvl w:ilvl="0" w:tplc="E8C2ED8E">
      <w:start w:val="4"/>
      <w:numFmt w:val="decimal"/>
      <w:lvlText w:val="%1."/>
      <w:lvlJc w:val="left"/>
      <w:pPr>
        <w:ind w:left="720" w:hanging="360"/>
      </w:pPr>
      <w:rPr>
        <w:rFonts w:hint="default"/>
      </w:rPr>
    </w:lvl>
    <w:lvl w:ilvl="1" w:tplc="C71620E0">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30E95"/>
    <w:multiLevelType w:val="multilevel"/>
    <w:tmpl w:val="43C0AB34"/>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2340"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DAF2664"/>
    <w:multiLevelType w:val="multilevel"/>
    <w:tmpl w:val="41A2405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1183"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rPr>
        <w:strike w:val="0"/>
        <w:color w:val="auto"/>
      </w:r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7" w15:restartNumberingAfterBreak="0">
    <w:nsid w:val="0E243A5B"/>
    <w:multiLevelType w:val="hybridMultilevel"/>
    <w:tmpl w:val="D9E23E42"/>
    <w:lvl w:ilvl="0" w:tplc="C090C85C">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E268C"/>
    <w:multiLevelType w:val="multilevel"/>
    <w:tmpl w:val="17CC6A16"/>
    <w:lvl w:ilvl="0">
      <w:start w:val="1"/>
      <w:numFmt w:val="decimal"/>
      <w:lvlText w:val="%1."/>
      <w:lvlJc w:val="left"/>
      <w:pPr>
        <w:ind w:left="283" w:hanging="283"/>
      </w:pPr>
      <w:rPr>
        <w:rFonts w:ascii="Arial" w:eastAsia="Calibri" w:hAnsi="Arial" w:cs="Arial"/>
        <w:strike w:val="0"/>
        <w:color w:val="auto"/>
      </w:rPr>
    </w:lvl>
    <w:lvl w:ilvl="1">
      <w:start w:val="1"/>
      <w:numFmt w:val="lowerLetter"/>
      <w:lvlText w:val="%2."/>
      <w:lvlJc w:val="left"/>
      <w:pPr>
        <w:ind w:left="643" w:hanging="360"/>
      </w:pPr>
      <w:rPr>
        <w:rFonts w:hint="default"/>
      </w:rPr>
    </w:lvl>
    <w:lvl w:ilvl="2">
      <w:start w:val="1"/>
      <w:numFmt w:val="lowerRoman"/>
      <w:lvlText w:val="%3."/>
      <w:lvlJc w:val="left"/>
      <w:pPr>
        <w:ind w:left="823" w:hanging="180"/>
      </w:pPr>
      <w:rPr>
        <w:rFonts w:hint="default"/>
      </w:rPr>
    </w:lvl>
    <w:lvl w:ilvl="3">
      <w:start w:val="1"/>
      <w:numFmt w:val="decimal"/>
      <w:lvlText w:val="%4."/>
      <w:lvlJc w:val="left"/>
      <w:pPr>
        <w:ind w:left="1183" w:hanging="360"/>
      </w:pPr>
      <w:rPr>
        <w:rFonts w:hint="default"/>
      </w:rPr>
    </w:lvl>
    <w:lvl w:ilvl="4">
      <w:start w:val="1"/>
      <w:numFmt w:val="lowerLetter"/>
      <w:lvlText w:val="%5."/>
      <w:lvlJc w:val="left"/>
      <w:pPr>
        <w:ind w:left="1543" w:hanging="360"/>
      </w:pPr>
      <w:rPr>
        <w:rFonts w:hint="default"/>
      </w:rPr>
    </w:lvl>
    <w:lvl w:ilvl="5">
      <w:start w:val="1"/>
      <w:numFmt w:val="lowerRoman"/>
      <w:lvlText w:val="%6."/>
      <w:lvlJc w:val="left"/>
      <w:pPr>
        <w:ind w:left="1723" w:hanging="180"/>
      </w:pPr>
      <w:rPr>
        <w:rFonts w:hint="default"/>
      </w:rPr>
    </w:lvl>
    <w:lvl w:ilvl="6">
      <w:start w:val="1"/>
      <w:numFmt w:val="decimal"/>
      <w:lvlText w:val="%7."/>
      <w:lvlJc w:val="left"/>
      <w:pPr>
        <w:ind w:left="2083" w:hanging="360"/>
      </w:pPr>
      <w:rPr>
        <w:rFonts w:hint="default"/>
        <w:strike w:val="0"/>
      </w:rPr>
    </w:lvl>
    <w:lvl w:ilvl="7">
      <w:start w:val="1"/>
      <w:numFmt w:val="lowerLetter"/>
      <w:lvlText w:val="%8."/>
      <w:lvlJc w:val="left"/>
      <w:pPr>
        <w:ind w:left="2443" w:hanging="360"/>
      </w:pPr>
      <w:rPr>
        <w:rFonts w:hint="default"/>
      </w:rPr>
    </w:lvl>
    <w:lvl w:ilvl="8">
      <w:start w:val="1"/>
      <w:numFmt w:val="lowerRoman"/>
      <w:lvlText w:val="%9."/>
      <w:lvlJc w:val="left"/>
      <w:pPr>
        <w:ind w:left="2623" w:hanging="180"/>
      </w:pPr>
      <w:rPr>
        <w:rFonts w:hint="default"/>
      </w:rPr>
    </w:lvl>
  </w:abstractNum>
  <w:abstractNum w:abstractNumId="9" w15:restartNumberingAfterBreak="0">
    <w:nsid w:val="10A35F9A"/>
    <w:multiLevelType w:val="multilevel"/>
    <w:tmpl w:val="5E287870"/>
    <w:lvl w:ilvl="0">
      <w:start w:val="1"/>
      <w:numFmt w:val="decimal"/>
      <w:lvlText w:val="%1."/>
      <w:lvlJc w:val="left"/>
      <w:pPr>
        <w:ind w:left="283" w:hanging="283"/>
      </w:pPr>
      <w:rPr>
        <w:rFonts w:hint="default"/>
        <w:color w:val="auto"/>
      </w:rPr>
    </w:lvl>
    <w:lvl w:ilvl="1">
      <w:start w:val="1"/>
      <w:numFmt w:val="lowerLetter"/>
      <w:lvlText w:val="%2."/>
      <w:lvlJc w:val="left"/>
      <w:pPr>
        <w:ind w:left="643" w:hanging="360"/>
      </w:pPr>
      <w:rPr>
        <w:rFonts w:hint="default"/>
      </w:rPr>
    </w:lvl>
    <w:lvl w:ilvl="2">
      <w:start w:val="1"/>
      <w:numFmt w:val="lowerRoman"/>
      <w:lvlText w:val="%3."/>
      <w:lvlJc w:val="left"/>
      <w:pPr>
        <w:ind w:left="823" w:hanging="180"/>
      </w:pPr>
      <w:rPr>
        <w:rFonts w:hint="default"/>
      </w:rPr>
    </w:lvl>
    <w:lvl w:ilvl="3">
      <w:start w:val="1"/>
      <w:numFmt w:val="decimal"/>
      <w:lvlText w:val="%4."/>
      <w:lvlJc w:val="left"/>
      <w:pPr>
        <w:ind w:left="1183" w:hanging="360"/>
      </w:pPr>
      <w:rPr>
        <w:rFonts w:hint="default"/>
      </w:rPr>
    </w:lvl>
    <w:lvl w:ilvl="4">
      <w:start w:val="1"/>
      <w:numFmt w:val="lowerLetter"/>
      <w:lvlText w:val="%5."/>
      <w:lvlJc w:val="left"/>
      <w:pPr>
        <w:ind w:left="1543" w:hanging="360"/>
      </w:pPr>
      <w:rPr>
        <w:rFonts w:hint="default"/>
      </w:rPr>
    </w:lvl>
    <w:lvl w:ilvl="5">
      <w:start w:val="1"/>
      <w:numFmt w:val="lowerRoman"/>
      <w:lvlText w:val="%6."/>
      <w:lvlJc w:val="left"/>
      <w:pPr>
        <w:ind w:left="1723" w:hanging="180"/>
      </w:pPr>
      <w:rPr>
        <w:rFonts w:hint="default"/>
      </w:rPr>
    </w:lvl>
    <w:lvl w:ilvl="6">
      <w:start w:val="1"/>
      <w:numFmt w:val="decimal"/>
      <w:lvlText w:val="%7."/>
      <w:lvlJc w:val="left"/>
      <w:pPr>
        <w:ind w:left="2083" w:hanging="360"/>
      </w:pPr>
      <w:rPr>
        <w:rFonts w:hint="default"/>
      </w:rPr>
    </w:lvl>
    <w:lvl w:ilvl="7">
      <w:start w:val="1"/>
      <w:numFmt w:val="lowerLetter"/>
      <w:lvlText w:val="%8."/>
      <w:lvlJc w:val="left"/>
      <w:pPr>
        <w:ind w:left="2443" w:hanging="360"/>
      </w:pPr>
      <w:rPr>
        <w:rFonts w:hint="default"/>
      </w:rPr>
    </w:lvl>
    <w:lvl w:ilvl="8">
      <w:start w:val="1"/>
      <w:numFmt w:val="lowerRoman"/>
      <w:lvlText w:val="%9."/>
      <w:lvlJc w:val="left"/>
      <w:pPr>
        <w:ind w:left="2623" w:hanging="180"/>
      </w:pPr>
      <w:rPr>
        <w:rFonts w:hint="default"/>
      </w:rPr>
    </w:lvl>
  </w:abstractNum>
  <w:abstractNum w:abstractNumId="10" w15:restartNumberingAfterBreak="0">
    <w:nsid w:val="10AC4F69"/>
    <w:multiLevelType w:val="hybridMultilevel"/>
    <w:tmpl w:val="25E8B68A"/>
    <w:lvl w:ilvl="0" w:tplc="04150011">
      <w:start w:val="1"/>
      <w:numFmt w:val="decimal"/>
      <w:lvlText w:val="%1)"/>
      <w:lvlJc w:val="left"/>
      <w:pPr>
        <w:ind w:left="720" w:hanging="360"/>
      </w:pPr>
      <w:rPr>
        <w:rFonts w:hint="default"/>
      </w:rPr>
    </w:lvl>
    <w:lvl w:ilvl="1" w:tplc="63065E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406F84"/>
    <w:multiLevelType w:val="multilevel"/>
    <w:tmpl w:val="63867A3E"/>
    <w:lvl w:ilvl="0">
      <w:start w:val="3"/>
      <w:numFmt w:val="decimal"/>
      <w:lvlText w:val="%1."/>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1">
      <w:start w:val="1"/>
      <w:numFmt w:val="decimal"/>
      <w:lvlText w:val="%2)"/>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2">
      <w:start w:val="4"/>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FF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auto"/>
        <w:spacing w:val="0"/>
        <w:w w:val="100"/>
        <w:position w:val="0"/>
        <w:sz w:val="23"/>
        <w:szCs w:val="23"/>
        <w:u w:val="none"/>
      </w:rPr>
    </w:lvl>
    <w:lvl w:ilvl="5">
      <w:start w:val="1"/>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12" w15:restartNumberingAfterBreak="0">
    <w:nsid w:val="12BC744A"/>
    <w:multiLevelType w:val="hybridMultilevel"/>
    <w:tmpl w:val="FC8E8862"/>
    <w:lvl w:ilvl="0" w:tplc="E34C73AC">
      <w:start w:val="1"/>
      <w:numFmt w:val="decimal"/>
      <w:lvlText w:val="%1."/>
      <w:lvlJc w:val="left"/>
      <w:pPr>
        <w:tabs>
          <w:tab w:val="num" w:pos="786"/>
        </w:tabs>
        <w:ind w:left="786" w:hanging="360"/>
      </w:pPr>
    </w:lvl>
    <w:lvl w:ilvl="1" w:tplc="152813F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3263CCD"/>
    <w:multiLevelType w:val="multilevel"/>
    <w:tmpl w:val="B7B64E56"/>
    <w:lvl w:ilvl="0">
      <w:start w:val="2"/>
      <w:numFmt w:val="decimal"/>
      <w:lvlText w:val="%1."/>
      <w:lvlJc w:val="left"/>
      <w:pPr>
        <w:ind w:left="283" w:hanging="283"/>
      </w:pPr>
      <w:rPr>
        <w:rFonts w:hint="default"/>
      </w:rPr>
    </w:lvl>
    <w:lvl w:ilvl="1">
      <w:start w:val="1"/>
      <w:numFmt w:val="lowerLetter"/>
      <w:lvlText w:val="%2."/>
      <w:lvlJc w:val="left"/>
      <w:pPr>
        <w:ind w:left="643" w:hanging="360"/>
      </w:pPr>
      <w:rPr>
        <w:rFonts w:hint="default"/>
      </w:rPr>
    </w:lvl>
    <w:lvl w:ilvl="2">
      <w:start w:val="1"/>
      <w:numFmt w:val="lowerRoman"/>
      <w:lvlText w:val="%3."/>
      <w:lvlJc w:val="left"/>
      <w:pPr>
        <w:ind w:left="823" w:hanging="180"/>
      </w:pPr>
      <w:rPr>
        <w:rFonts w:hint="default"/>
      </w:rPr>
    </w:lvl>
    <w:lvl w:ilvl="3">
      <w:start w:val="1"/>
      <w:numFmt w:val="decimal"/>
      <w:lvlText w:val="%4."/>
      <w:lvlJc w:val="left"/>
      <w:pPr>
        <w:ind w:left="1183" w:hanging="360"/>
      </w:pPr>
      <w:rPr>
        <w:rFonts w:hint="default"/>
      </w:rPr>
    </w:lvl>
    <w:lvl w:ilvl="4">
      <w:start w:val="1"/>
      <w:numFmt w:val="lowerLetter"/>
      <w:lvlText w:val="%5."/>
      <w:lvlJc w:val="left"/>
      <w:pPr>
        <w:ind w:left="1543" w:hanging="360"/>
      </w:pPr>
      <w:rPr>
        <w:rFonts w:hint="default"/>
      </w:rPr>
    </w:lvl>
    <w:lvl w:ilvl="5">
      <w:start w:val="1"/>
      <w:numFmt w:val="lowerRoman"/>
      <w:lvlText w:val="%6."/>
      <w:lvlJc w:val="left"/>
      <w:pPr>
        <w:ind w:left="1723" w:hanging="180"/>
      </w:pPr>
      <w:rPr>
        <w:rFonts w:hint="default"/>
      </w:rPr>
    </w:lvl>
    <w:lvl w:ilvl="6">
      <w:start w:val="1"/>
      <w:numFmt w:val="decimal"/>
      <w:lvlText w:val="%7."/>
      <w:lvlJc w:val="left"/>
      <w:pPr>
        <w:ind w:left="2083" w:hanging="360"/>
      </w:pPr>
      <w:rPr>
        <w:rFonts w:hint="default"/>
        <w:strike w:val="0"/>
        <w:color w:val="auto"/>
      </w:rPr>
    </w:lvl>
    <w:lvl w:ilvl="7">
      <w:start w:val="1"/>
      <w:numFmt w:val="lowerLetter"/>
      <w:lvlText w:val="%8."/>
      <w:lvlJc w:val="left"/>
      <w:pPr>
        <w:ind w:left="2443" w:hanging="360"/>
      </w:pPr>
      <w:rPr>
        <w:rFonts w:hint="default"/>
      </w:rPr>
    </w:lvl>
    <w:lvl w:ilvl="8">
      <w:start w:val="1"/>
      <w:numFmt w:val="lowerRoman"/>
      <w:lvlText w:val="%9."/>
      <w:lvlJc w:val="left"/>
      <w:pPr>
        <w:ind w:left="2623" w:hanging="180"/>
      </w:pPr>
      <w:rPr>
        <w:rFonts w:hint="default"/>
      </w:rPr>
    </w:lvl>
  </w:abstractNum>
  <w:abstractNum w:abstractNumId="14" w15:restartNumberingAfterBreak="0">
    <w:nsid w:val="1A142C86"/>
    <w:multiLevelType w:val="multilevel"/>
    <w:tmpl w:val="ADE8305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lowerLetter"/>
      <w:lvlText w:val="%4)"/>
      <w:lvlJc w:val="left"/>
      <w:pPr>
        <w:tabs>
          <w:tab w:val="num" w:pos="0"/>
        </w:tabs>
        <w:ind w:left="142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15:restartNumberingAfterBreak="0">
    <w:nsid w:val="20C14E29"/>
    <w:multiLevelType w:val="multilevel"/>
    <w:tmpl w:val="32181F56"/>
    <w:lvl w:ilvl="0">
      <w:start w:val="3"/>
      <w:numFmt w:val="decimal"/>
      <w:lvlText w:val="%1."/>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1">
      <w:start w:val="1"/>
      <w:numFmt w:val="decimal"/>
      <w:lvlText w:val="%2)"/>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2">
      <w:start w:val="1"/>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FF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auto"/>
        <w:spacing w:val="0"/>
        <w:w w:val="100"/>
        <w:position w:val="0"/>
        <w:sz w:val="20"/>
        <w:szCs w:val="20"/>
        <w:u w:val="none"/>
      </w:rPr>
    </w:lvl>
    <w:lvl w:ilvl="5">
      <w:start w:val="1"/>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16" w15:restartNumberingAfterBreak="0">
    <w:nsid w:val="21C778B4"/>
    <w:multiLevelType w:val="hybridMultilevel"/>
    <w:tmpl w:val="90D842EC"/>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430E41"/>
    <w:multiLevelType w:val="hybridMultilevel"/>
    <w:tmpl w:val="1D328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A2345D"/>
    <w:multiLevelType w:val="hybridMultilevel"/>
    <w:tmpl w:val="5824C6FC"/>
    <w:lvl w:ilvl="0" w:tplc="38BAC136">
      <w:start w:val="1"/>
      <w:numFmt w:val="decimal"/>
      <w:lvlText w:val="%1."/>
      <w:lvlJc w:val="left"/>
      <w:pPr>
        <w:ind w:left="72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5B3980"/>
    <w:multiLevelType w:val="multilevel"/>
    <w:tmpl w:val="0BAAB7DC"/>
    <w:lvl w:ilvl="0">
      <w:start w:val="1"/>
      <w:numFmt w:val="decimal"/>
      <w:lvlText w:val="%1)"/>
      <w:lvlJc w:val="left"/>
      <w:pPr>
        <w:ind w:left="0" w:firstLine="0"/>
      </w:pPr>
      <w:rPr>
        <w:rFonts w:hint="default"/>
        <w:b w:val="0"/>
        <w:bCs w:val="0"/>
        <w:i w:val="0"/>
        <w:iCs w:val="0"/>
        <w:smallCaps w:val="0"/>
        <w:strike w:val="0"/>
        <w:color w:val="auto"/>
        <w:spacing w:val="0"/>
        <w:w w:val="100"/>
        <w:position w:val="0"/>
        <w:sz w:val="21"/>
        <w:szCs w:val="21"/>
        <w:u w:val="none"/>
      </w:rPr>
    </w:lvl>
    <w:lvl w:ilvl="1">
      <w:start w:val="1"/>
      <w:numFmt w:val="decimal"/>
      <w:lvlText w:val="%2)"/>
      <w:lvlJc w:val="left"/>
      <w:pPr>
        <w:ind w:left="0" w:firstLine="0"/>
      </w:pPr>
      <w:rPr>
        <w:rFonts w:ascii="Calibri" w:hAnsi="Calibri" w:cs="Calibri" w:hint="default"/>
        <w:b w:val="0"/>
        <w:bCs w:val="0"/>
        <w:i w:val="0"/>
        <w:iCs w:val="0"/>
        <w:smallCaps w:val="0"/>
        <w:strike w:val="0"/>
        <w:color w:val="auto"/>
        <w:spacing w:val="0"/>
        <w:w w:val="100"/>
        <w:position w:val="0"/>
        <w:sz w:val="23"/>
        <w:szCs w:val="23"/>
        <w:u w:val="none"/>
      </w:rPr>
    </w:lvl>
    <w:lvl w:ilvl="2">
      <w:start w:val="1"/>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000000"/>
        <w:spacing w:val="0"/>
        <w:w w:val="100"/>
        <w:position w:val="0"/>
        <w:sz w:val="23"/>
        <w:szCs w:val="23"/>
        <w:u w:val="none"/>
      </w:rPr>
    </w:lvl>
    <w:lvl w:ilvl="5">
      <w:start w:val="1"/>
      <w:numFmt w:val="decimal"/>
      <w:lvlText w:val="%6)"/>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20" w15:restartNumberingAfterBreak="0">
    <w:nsid w:val="2F5D4DCC"/>
    <w:multiLevelType w:val="hybridMultilevel"/>
    <w:tmpl w:val="5824C6FC"/>
    <w:lvl w:ilvl="0" w:tplc="FFFFFFFF">
      <w:start w:val="1"/>
      <w:numFmt w:val="decimal"/>
      <w:lvlText w:val="%1."/>
      <w:lvlJc w:val="left"/>
      <w:pPr>
        <w:ind w:left="720" w:hanging="360"/>
      </w:pPr>
      <w:rPr>
        <w:rFonts w:eastAsia="Times New Roman"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C14C92"/>
    <w:multiLevelType w:val="hybridMultilevel"/>
    <w:tmpl w:val="903CD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937D8F"/>
    <w:multiLevelType w:val="hybridMultilevel"/>
    <w:tmpl w:val="607AB310"/>
    <w:lvl w:ilvl="0" w:tplc="B17C9082">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D31C46"/>
    <w:multiLevelType w:val="hybridMultilevel"/>
    <w:tmpl w:val="9C223B4A"/>
    <w:lvl w:ilvl="0" w:tplc="F00A5D08">
      <w:start w:val="7"/>
      <w:numFmt w:val="decimal"/>
      <w:lvlText w:val="%1."/>
      <w:lvlJc w:val="left"/>
      <w:pPr>
        <w:tabs>
          <w:tab w:val="num" w:pos="1224"/>
        </w:tabs>
        <w:ind w:left="12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87919"/>
    <w:multiLevelType w:val="hybridMultilevel"/>
    <w:tmpl w:val="EAA4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A1059"/>
    <w:multiLevelType w:val="hybridMultilevel"/>
    <w:tmpl w:val="B268F052"/>
    <w:lvl w:ilvl="0" w:tplc="CECAC5E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40A1F"/>
    <w:multiLevelType w:val="multilevel"/>
    <w:tmpl w:val="7C5A2536"/>
    <w:lvl w:ilvl="0">
      <w:start w:val="6"/>
      <w:numFmt w:val="decimal"/>
      <w:lvlText w:val="%1."/>
      <w:lvlJc w:val="left"/>
      <w:pPr>
        <w:tabs>
          <w:tab w:val="num" w:pos="0"/>
        </w:tabs>
        <w:ind w:left="0" w:firstLine="0"/>
      </w:pPr>
      <w:rPr>
        <w:rFonts w:ascii="Arial" w:hAnsi="Arial" w:cs="Arial" w:hint="default"/>
        <w:b w:val="0"/>
        <w:bCs w:val="0"/>
        <w:i w:val="0"/>
        <w:iCs w:val="0"/>
        <w:caps w:val="0"/>
        <w:smallCaps w:val="0"/>
        <w:strike w:val="0"/>
        <w:dstrike w:val="0"/>
        <w:color w:val="auto"/>
        <w:spacing w:val="0"/>
        <w:w w:val="100"/>
        <w:sz w:val="20"/>
        <w:szCs w:val="20"/>
        <w:u w:val="none"/>
      </w:rPr>
    </w:lvl>
    <w:lvl w:ilvl="1">
      <w:start w:val="1"/>
      <w:numFmt w:val="decimal"/>
      <w:lvlText w:val="%2)"/>
      <w:lvlJc w:val="left"/>
      <w:pPr>
        <w:tabs>
          <w:tab w:val="num" w:pos="0"/>
        </w:tabs>
        <w:ind w:left="360" w:hanging="360"/>
      </w:pPr>
      <w:rPr>
        <w:rFonts w:hint="default"/>
      </w:rPr>
    </w:lvl>
    <w:lvl w:ilvl="2">
      <w:start w:val="1"/>
      <w:numFmt w:val="decimal"/>
      <w:lvlText w:val="%3."/>
      <w:lvlJc w:val="left"/>
      <w:pPr>
        <w:tabs>
          <w:tab w:val="num" w:pos="0"/>
        </w:tabs>
        <w:ind w:left="0" w:firstLine="0"/>
      </w:pPr>
      <w:rPr>
        <w:rFonts w:ascii="Arial" w:hAnsi="Arial" w:cs="Arial" w:hint="default"/>
        <w:b w:val="0"/>
        <w:bCs w:val="0"/>
        <w:i w:val="0"/>
        <w:iCs w:val="0"/>
        <w:caps w:val="0"/>
        <w:smallCaps w:val="0"/>
        <w:strike w:val="0"/>
        <w:dstrike w:val="0"/>
        <w:color w:val="auto"/>
        <w:spacing w:val="0"/>
        <w:w w:val="100"/>
        <w:sz w:val="20"/>
        <w:szCs w:val="20"/>
        <w:u w:val="none"/>
      </w:rPr>
    </w:lvl>
    <w:lvl w:ilvl="3">
      <w:start w:val="1"/>
      <w:numFmt w:val="lowerLetter"/>
      <w:lvlText w:val="%4)"/>
      <w:lvlJc w:val="left"/>
      <w:pPr>
        <w:tabs>
          <w:tab w:val="num" w:pos="0"/>
        </w:tabs>
        <w:ind w:left="0" w:firstLine="0"/>
      </w:pPr>
      <w:rPr>
        <w:rFonts w:hint="default"/>
        <w:b w:val="0"/>
        <w:bCs w:val="0"/>
        <w:i w:val="0"/>
        <w:iCs w:val="0"/>
        <w:caps w:val="0"/>
        <w:smallCaps w:val="0"/>
        <w:strike w:val="0"/>
        <w:dstrike w:val="0"/>
        <w:color w:val="000000"/>
        <w:spacing w:val="0"/>
        <w:w w:val="100"/>
        <w:sz w:val="23"/>
        <w:szCs w:val="23"/>
        <w:u w:val="none"/>
      </w:rPr>
    </w:lvl>
    <w:lvl w:ilvl="4">
      <w:start w:val="1"/>
      <w:numFmt w:val="decimal"/>
      <w:lvlText w:val="%5."/>
      <w:lvlJc w:val="left"/>
      <w:pPr>
        <w:tabs>
          <w:tab w:val="num" w:pos="0"/>
        </w:tabs>
        <w:ind w:left="0" w:firstLine="0"/>
      </w:pPr>
      <w:rPr>
        <w:rFonts w:hint="default"/>
        <w:b w:val="0"/>
        <w:bCs w:val="0"/>
        <w:i w:val="0"/>
        <w:iCs w:val="0"/>
        <w:caps w:val="0"/>
        <w:smallCaps w:val="0"/>
        <w:strike w:val="0"/>
        <w:dstrike w:val="0"/>
        <w:color w:val="000000"/>
        <w:spacing w:val="0"/>
        <w:w w:val="100"/>
        <w:sz w:val="20"/>
        <w:szCs w:val="20"/>
        <w:u w:val="none"/>
      </w:rPr>
    </w:lvl>
    <w:lvl w:ilvl="5">
      <w:start w:val="1"/>
      <w:numFmt w:val="decimal"/>
      <w:lvlText w:val="%6)"/>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0"/>
        <w:szCs w:val="20"/>
        <w:u w:val="none"/>
      </w:rPr>
    </w:lvl>
    <w:lvl w:ilvl="6">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lvl w:ilvl="7">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lvl w:ilvl="8">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abstractNum>
  <w:abstractNum w:abstractNumId="27" w15:restartNumberingAfterBreak="0">
    <w:nsid w:val="473A435E"/>
    <w:multiLevelType w:val="multilevel"/>
    <w:tmpl w:val="C0226CAA"/>
    <w:lvl w:ilvl="0">
      <w:start w:val="1"/>
      <w:numFmt w:val="decimal"/>
      <w:lvlText w:val="%1."/>
      <w:lvlJc w:val="left"/>
      <w:pPr>
        <w:ind w:left="0" w:firstLine="0"/>
      </w:pPr>
      <w:rPr>
        <w:rFonts w:ascii="Calibri" w:hAnsi="Calibri" w:cs="Calibri" w:hint="default"/>
        <w:b w:val="0"/>
        <w:bCs w:val="0"/>
        <w:i w:val="0"/>
        <w:iCs w:val="0"/>
        <w:smallCaps w:val="0"/>
        <w:strike w:val="0"/>
        <w:color w:val="FFC000"/>
        <w:spacing w:val="0"/>
        <w:w w:val="100"/>
        <w:position w:val="0"/>
        <w:sz w:val="23"/>
        <w:szCs w:val="23"/>
        <w:u w:val="none"/>
      </w:rPr>
    </w:lvl>
    <w:lvl w:ilvl="1">
      <w:start w:val="1"/>
      <w:numFmt w:val="decimal"/>
      <w:lvlText w:val="%2)"/>
      <w:lvlJc w:val="left"/>
      <w:pPr>
        <w:ind w:left="0" w:firstLine="0"/>
      </w:pPr>
      <w:rPr>
        <w:rFonts w:ascii="Calibri" w:hAnsi="Calibri" w:cs="Calibri" w:hint="default"/>
        <w:b w:val="0"/>
        <w:bCs w:val="0"/>
        <w:i w:val="0"/>
        <w:iCs w:val="0"/>
        <w:smallCaps w:val="0"/>
        <w:strike w:val="0"/>
        <w:color w:val="FFC000"/>
        <w:spacing w:val="0"/>
        <w:w w:val="100"/>
        <w:position w:val="0"/>
        <w:sz w:val="23"/>
        <w:szCs w:val="23"/>
        <w:u w:val="none"/>
      </w:rPr>
    </w:lvl>
    <w:lvl w:ilvl="2">
      <w:start w:val="1"/>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FF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auto"/>
        <w:spacing w:val="0"/>
        <w:w w:val="100"/>
        <w:position w:val="0"/>
        <w:sz w:val="20"/>
        <w:szCs w:val="20"/>
        <w:u w:val="none"/>
      </w:rPr>
    </w:lvl>
    <w:lvl w:ilvl="5">
      <w:start w:val="1"/>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28" w15:restartNumberingAfterBreak="0">
    <w:nsid w:val="482756F7"/>
    <w:multiLevelType w:val="multilevel"/>
    <w:tmpl w:val="9DA0A676"/>
    <w:lvl w:ilvl="0">
      <w:start w:val="1"/>
      <w:numFmt w:val="decimal"/>
      <w:lvlText w:val="%1."/>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1">
      <w:start w:val="1"/>
      <w:numFmt w:val="decimal"/>
      <w:lvlText w:val="%2)"/>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2">
      <w:start w:val="4"/>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FF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auto"/>
        <w:spacing w:val="0"/>
        <w:w w:val="100"/>
        <w:position w:val="0"/>
        <w:sz w:val="23"/>
        <w:szCs w:val="23"/>
        <w:u w:val="none"/>
      </w:rPr>
    </w:lvl>
    <w:lvl w:ilvl="5">
      <w:start w:val="1"/>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29" w15:restartNumberingAfterBreak="0">
    <w:nsid w:val="484E0E43"/>
    <w:multiLevelType w:val="multilevel"/>
    <w:tmpl w:val="0BAAB7DC"/>
    <w:lvl w:ilvl="0">
      <w:start w:val="1"/>
      <w:numFmt w:val="decimal"/>
      <w:lvlText w:val="%1)"/>
      <w:lvlJc w:val="left"/>
      <w:pPr>
        <w:ind w:left="0" w:firstLine="0"/>
      </w:pPr>
      <w:rPr>
        <w:rFonts w:hint="default"/>
        <w:b w:val="0"/>
        <w:bCs w:val="0"/>
        <w:i w:val="0"/>
        <w:iCs w:val="0"/>
        <w:smallCaps w:val="0"/>
        <w:strike w:val="0"/>
        <w:color w:val="auto"/>
        <w:spacing w:val="0"/>
        <w:w w:val="100"/>
        <w:position w:val="0"/>
        <w:sz w:val="21"/>
        <w:szCs w:val="21"/>
        <w:u w:val="none"/>
      </w:rPr>
    </w:lvl>
    <w:lvl w:ilvl="1">
      <w:start w:val="1"/>
      <w:numFmt w:val="decimal"/>
      <w:lvlText w:val="%2)"/>
      <w:lvlJc w:val="left"/>
      <w:pPr>
        <w:ind w:left="0" w:firstLine="0"/>
      </w:pPr>
      <w:rPr>
        <w:rFonts w:ascii="Calibri" w:hAnsi="Calibri" w:cs="Calibri" w:hint="default"/>
        <w:b w:val="0"/>
        <w:bCs w:val="0"/>
        <w:i w:val="0"/>
        <w:iCs w:val="0"/>
        <w:smallCaps w:val="0"/>
        <w:strike w:val="0"/>
        <w:color w:val="auto"/>
        <w:spacing w:val="0"/>
        <w:w w:val="100"/>
        <w:position w:val="0"/>
        <w:sz w:val="23"/>
        <w:szCs w:val="23"/>
        <w:u w:val="none"/>
      </w:rPr>
    </w:lvl>
    <w:lvl w:ilvl="2">
      <w:start w:val="1"/>
      <w:numFmt w:val="decimal"/>
      <w:lvlText w:val="%3."/>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0" w:firstLine="0"/>
      </w:pPr>
      <w:rPr>
        <w:rFonts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000000"/>
        <w:spacing w:val="0"/>
        <w:w w:val="100"/>
        <w:position w:val="0"/>
        <w:sz w:val="23"/>
        <w:szCs w:val="23"/>
        <w:u w:val="none"/>
      </w:rPr>
    </w:lvl>
    <w:lvl w:ilvl="5">
      <w:start w:val="1"/>
      <w:numFmt w:val="decimal"/>
      <w:lvlText w:val="%6)"/>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30" w15:restartNumberingAfterBreak="0">
    <w:nsid w:val="4A5C6BB3"/>
    <w:multiLevelType w:val="singleLevel"/>
    <w:tmpl w:val="E2601CAE"/>
    <w:lvl w:ilvl="0">
      <w:start w:val="1"/>
      <w:numFmt w:val="lowerLetter"/>
      <w:lvlText w:val="%1)"/>
      <w:legacy w:legacy="1" w:legacySpace="120" w:legacyIndent="360"/>
      <w:lvlJc w:val="left"/>
      <w:pPr>
        <w:ind w:left="360" w:hanging="360"/>
      </w:pPr>
    </w:lvl>
  </w:abstractNum>
  <w:abstractNum w:abstractNumId="31" w15:restartNumberingAfterBreak="0">
    <w:nsid w:val="4F6B7F88"/>
    <w:multiLevelType w:val="hybridMultilevel"/>
    <w:tmpl w:val="9412161E"/>
    <w:lvl w:ilvl="0" w:tplc="383CBE7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9C492A"/>
    <w:multiLevelType w:val="hybridMultilevel"/>
    <w:tmpl w:val="6D9688EA"/>
    <w:lvl w:ilvl="0" w:tplc="51E0516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E112FF"/>
    <w:multiLevelType w:val="hybridMultilevel"/>
    <w:tmpl w:val="DCC40B4E"/>
    <w:lvl w:ilvl="0" w:tplc="1BA04CB2">
      <w:start w:val="4"/>
      <w:numFmt w:val="decimal"/>
      <w:lvlText w:val="%1."/>
      <w:lvlJc w:val="left"/>
      <w:pPr>
        <w:ind w:left="72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49685E"/>
    <w:multiLevelType w:val="hybridMultilevel"/>
    <w:tmpl w:val="8C7A98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818EC66">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99C0BA1"/>
    <w:multiLevelType w:val="hybridMultilevel"/>
    <w:tmpl w:val="93BC0F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907DE6"/>
    <w:multiLevelType w:val="hybridMultilevel"/>
    <w:tmpl w:val="619C0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9F10A5"/>
    <w:multiLevelType w:val="hybridMultilevel"/>
    <w:tmpl w:val="43DA9050"/>
    <w:lvl w:ilvl="0" w:tplc="04150017">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5DC6D01"/>
    <w:multiLevelType w:val="multilevel"/>
    <w:tmpl w:val="BC4AF1D0"/>
    <w:lvl w:ilvl="0">
      <w:start w:val="1"/>
      <w:numFmt w:val="decimal"/>
      <w:lvlText w:val="%1."/>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1">
      <w:start w:val="1"/>
      <w:numFmt w:val="decimal"/>
      <w:lvlText w:val="%2)"/>
      <w:lvlJc w:val="left"/>
      <w:pPr>
        <w:ind w:left="0" w:firstLine="0"/>
      </w:pPr>
      <w:rPr>
        <w:rFonts w:ascii="Calibri" w:hAnsi="Calibri" w:cs="Calibri" w:hint="default"/>
        <w:b w:val="0"/>
        <w:bCs w:val="0"/>
        <w:i w:val="0"/>
        <w:iCs w:val="0"/>
        <w:smallCaps w:val="0"/>
        <w:strike w:val="0"/>
        <w:color w:val="auto"/>
        <w:spacing w:val="0"/>
        <w:w w:val="100"/>
        <w:position w:val="0"/>
        <w:sz w:val="23"/>
        <w:szCs w:val="23"/>
        <w:u w:val="none"/>
      </w:rPr>
    </w:lvl>
    <w:lvl w:ilvl="2">
      <w:start w:val="1"/>
      <w:numFmt w:val="decimal"/>
      <w:lvlText w:val="%3."/>
      <w:lvlJc w:val="left"/>
      <w:pPr>
        <w:ind w:left="142" w:firstLine="0"/>
      </w:pPr>
      <w:rPr>
        <w:rFonts w:ascii="Arial" w:hAnsi="Arial" w:cs="Arial" w:hint="default"/>
        <w:b w:val="0"/>
        <w:bCs w:val="0"/>
        <w:i w:val="0"/>
        <w:iCs w:val="0"/>
        <w:smallCaps w:val="0"/>
        <w:strike w:val="0"/>
        <w:color w:val="auto"/>
        <w:spacing w:val="0"/>
        <w:w w:val="100"/>
        <w:position w:val="0"/>
        <w:sz w:val="20"/>
        <w:szCs w:val="20"/>
        <w:u w:val="none"/>
      </w:rPr>
    </w:lvl>
    <w:lvl w:ilvl="3">
      <w:start w:val="1"/>
      <w:numFmt w:val="lowerLetter"/>
      <w:lvlText w:val="%4)"/>
      <w:lvlJc w:val="left"/>
      <w:pPr>
        <w:ind w:left="1135" w:firstLine="0"/>
      </w:pPr>
      <w:rPr>
        <w:rFonts w:hint="default"/>
        <w:b w:val="0"/>
        <w:bCs w:val="0"/>
        <w:i w:val="0"/>
        <w:iCs w:val="0"/>
        <w:smallCaps w:val="0"/>
        <w:strike w:val="0"/>
        <w:color w:val="auto"/>
        <w:spacing w:val="0"/>
        <w:w w:val="100"/>
        <w:position w:val="0"/>
        <w:sz w:val="20"/>
        <w:szCs w:val="20"/>
        <w:u w:val="none"/>
      </w:rPr>
    </w:lvl>
    <w:lvl w:ilvl="4">
      <w:start w:val="1"/>
      <w:numFmt w:val="decimal"/>
      <w:lvlText w:val="%5."/>
      <w:lvlJc w:val="left"/>
      <w:pPr>
        <w:ind w:left="0" w:firstLine="0"/>
      </w:pPr>
      <w:rPr>
        <w:rFonts w:hint="default"/>
        <w:b w:val="0"/>
        <w:bCs w:val="0"/>
        <w:i w:val="0"/>
        <w:iCs w:val="0"/>
        <w:smallCaps w:val="0"/>
        <w:strike w:val="0"/>
        <w:color w:val="FF0000"/>
        <w:spacing w:val="0"/>
        <w:w w:val="100"/>
        <w:position w:val="0"/>
        <w:sz w:val="23"/>
        <w:szCs w:val="23"/>
        <w:u w:val="none"/>
      </w:rPr>
    </w:lvl>
    <w:lvl w:ilvl="5">
      <w:start w:val="1"/>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39" w15:restartNumberingAfterBreak="0">
    <w:nsid w:val="66947C61"/>
    <w:multiLevelType w:val="multilevel"/>
    <w:tmpl w:val="80CEFFCA"/>
    <w:lvl w:ilvl="0">
      <w:start w:val="2"/>
      <w:numFmt w:val="decimal"/>
      <w:lvlText w:val="%1."/>
      <w:lvlJc w:val="left"/>
      <w:pPr>
        <w:ind w:left="283" w:hanging="283"/>
      </w:pPr>
      <w:rPr>
        <w:rFonts w:hint="default"/>
      </w:rPr>
    </w:lvl>
    <w:lvl w:ilvl="1">
      <w:start w:val="1"/>
      <w:numFmt w:val="lowerLetter"/>
      <w:lvlText w:val="%2."/>
      <w:lvlJc w:val="left"/>
      <w:pPr>
        <w:ind w:left="643" w:hanging="360"/>
      </w:pPr>
      <w:rPr>
        <w:rFonts w:hint="default"/>
      </w:rPr>
    </w:lvl>
    <w:lvl w:ilvl="2">
      <w:start w:val="1"/>
      <w:numFmt w:val="lowerRoman"/>
      <w:lvlText w:val="%3."/>
      <w:lvlJc w:val="left"/>
      <w:pPr>
        <w:ind w:left="823" w:hanging="180"/>
      </w:pPr>
      <w:rPr>
        <w:rFonts w:hint="default"/>
      </w:rPr>
    </w:lvl>
    <w:lvl w:ilvl="3">
      <w:start w:val="1"/>
      <w:numFmt w:val="decimal"/>
      <w:lvlText w:val="%4."/>
      <w:lvlJc w:val="left"/>
      <w:pPr>
        <w:ind w:left="1183" w:hanging="360"/>
      </w:pPr>
      <w:rPr>
        <w:rFonts w:hint="default"/>
        <w:b w:val="0"/>
        <w:bCs/>
      </w:rPr>
    </w:lvl>
    <w:lvl w:ilvl="4">
      <w:start w:val="1"/>
      <w:numFmt w:val="lowerLetter"/>
      <w:lvlText w:val="%5."/>
      <w:lvlJc w:val="left"/>
      <w:pPr>
        <w:ind w:left="1543" w:hanging="360"/>
      </w:pPr>
      <w:rPr>
        <w:rFonts w:hint="default"/>
      </w:rPr>
    </w:lvl>
    <w:lvl w:ilvl="5">
      <w:start w:val="1"/>
      <w:numFmt w:val="lowerRoman"/>
      <w:lvlText w:val="%6."/>
      <w:lvlJc w:val="left"/>
      <w:pPr>
        <w:ind w:left="1723" w:hanging="180"/>
      </w:pPr>
      <w:rPr>
        <w:rFonts w:hint="default"/>
      </w:rPr>
    </w:lvl>
    <w:lvl w:ilvl="6">
      <w:start w:val="1"/>
      <w:numFmt w:val="decimal"/>
      <w:lvlText w:val="%7."/>
      <w:lvlJc w:val="left"/>
      <w:pPr>
        <w:ind w:left="2083" w:hanging="360"/>
      </w:pPr>
      <w:rPr>
        <w:rFonts w:hint="default"/>
      </w:rPr>
    </w:lvl>
    <w:lvl w:ilvl="7">
      <w:start w:val="1"/>
      <w:numFmt w:val="lowerLetter"/>
      <w:lvlText w:val="%8."/>
      <w:lvlJc w:val="left"/>
      <w:pPr>
        <w:ind w:left="2443" w:hanging="360"/>
      </w:pPr>
      <w:rPr>
        <w:rFonts w:hint="default"/>
      </w:rPr>
    </w:lvl>
    <w:lvl w:ilvl="8">
      <w:start w:val="1"/>
      <w:numFmt w:val="lowerRoman"/>
      <w:lvlText w:val="%9."/>
      <w:lvlJc w:val="left"/>
      <w:pPr>
        <w:ind w:left="2623" w:hanging="180"/>
      </w:pPr>
      <w:rPr>
        <w:rFonts w:hint="default"/>
      </w:rPr>
    </w:lvl>
  </w:abstractNum>
  <w:abstractNum w:abstractNumId="40" w15:restartNumberingAfterBreak="0">
    <w:nsid w:val="70A53294"/>
    <w:multiLevelType w:val="hybridMultilevel"/>
    <w:tmpl w:val="46B892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52723A9"/>
    <w:multiLevelType w:val="hybridMultilevel"/>
    <w:tmpl w:val="834C9180"/>
    <w:lvl w:ilvl="0" w:tplc="E5660C10">
      <w:start w:val="1"/>
      <w:numFmt w:val="decimal"/>
      <w:lvlText w:val="%1."/>
      <w:lvlJc w:val="left"/>
      <w:pPr>
        <w:ind w:left="720" w:hanging="360"/>
      </w:pPr>
      <w:rPr>
        <w:rFonts w:hint="default"/>
        <w:color w:val="auto"/>
      </w:rPr>
    </w:lvl>
    <w:lvl w:ilvl="1" w:tplc="C2B886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6E60B4"/>
    <w:multiLevelType w:val="multilevel"/>
    <w:tmpl w:val="A06024F0"/>
    <w:lvl w:ilvl="0">
      <w:start w:val="1"/>
      <w:numFmt w:val="decimal"/>
      <w:lvlText w:val="%1."/>
      <w:lvlJc w:val="left"/>
      <w:pPr>
        <w:ind w:left="283" w:hanging="283"/>
      </w:pPr>
      <w:rPr>
        <w:rFonts w:hint="default"/>
      </w:rPr>
    </w:lvl>
    <w:lvl w:ilvl="1">
      <w:start w:val="1"/>
      <w:numFmt w:val="lowerLetter"/>
      <w:lvlText w:val="%2."/>
      <w:lvlJc w:val="left"/>
      <w:pPr>
        <w:ind w:left="643" w:hanging="360"/>
      </w:pPr>
      <w:rPr>
        <w:rFonts w:hint="default"/>
      </w:rPr>
    </w:lvl>
    <w:lvl w:ilvl="2">
      <w:start w:val="1"/>
      <w:numFmt w:val="lowerRoman"/>
      <w:lvlText w:val="%3."/>
      <w:lvlJc w:val="left"/>
      <w:pPr>
        <w:ind w:left="823" w:hanging="180"/>
      </w:pPr>
      <w:rPr>
        <w:rFonts w:hint="default"/>
      </w:rPr>
    </w:lvl>
    <w:lvl w:ilvl="3">
      <w:start w:val="1"/>
      <w:numFmt w:val="decimal"/>
      <w:lvlText w:val="%4."/>
      <w:lvlJc w:val="left"/>
      <w:pPr>
        <w:ind w:left="1183" w:hanging="360"/>
      </w:pPr>
      <w:rPr>
        <w:rFonts w:hint="default"/>
      </w:rPr>
    </w:lvl>
    <w:lvl w:ilvl="4">
      <w:start w:val="1"/>
      <w:numFmt w:val="lowerLetter"/>
      <w:lvlText w:val="%5."/>
      <w:lvlJc w:val="left"/>
      <w:pPr>
        <w:ind w:left="1543" w:hanging="360"/>
      </w:pPr>
      <w:rPr>
        <w:rFonts w:hint="default"/>
      </w:rPr>
    </w:lvl>
    <w:lvl w:ilvl="5">
      <w:start w:val="1"/>
      <w:numFmt w:val="lowerRoman"/>
      <w:lvlText w:val="%6."/>
      <w:lvlJc w:val="left"/>
      <w:pPr>
        <w:ind w:left="1723" w:hanging="180"/>
      </w:pPr>
      <w:rPr>
        <w:rFonts w:hint="default"/>
      </w:rPr>
    </w:lvl>
    <w:lvl w:ilvl="6">
      <w:start w:val="1"/>
      <w:numFmt w:val="decimal"/>
      <w:lvlText w:val="%7."/>
      <w:lvlJc w:val="left"/>
      <w:pPr>
        <w:ind w:left="2083" w:hanging="360"/>
      </w:pPr>
      <w:rPr>
        <w:rFonts w:hint="default"/>
      </w:rPr>
    </w:lvl>
    <w:lvl w:ilvl="7">
      <w:start w:val="1"/>
      <w:numFmt w:val="lowerLetter"/>
      <w:lvlText w:val="%8."/>
      <w:lvlJc w:val="left"/>
      <w:pPr>
        <w:ind w:left="2443" w:hanging="360"/>
      </w:pPr>
      <w:rPr>
        <w:rFonts w:hint="default"/>
      </w:rPr>
    </w:lvl>
    <w:lvl w:ilvl="8">
      <w:start w:val="1"/>
      <w:numFmt w:val="lowerRoman"/>
      <w:lvlText w:val="%9."/>
      <w:lvlJc w:val="left"/>
      <w:pPr>
        <w:ind w:left="2623" w:hanging="180"/>
      </w:pPr>
      <w:rPr>
        <w:rFonts w:hint="default"/>
      </w:rPr>
    </w:lvl>
  </w:abstractNum>
  <w:abstractNum w:abstractNumId="43" w15:restartNumberingAfterBreak="0">
    <w:nsid w:val="76381DD0"/>
    <w:multiLevelType w:val="multilevel"/>
    <w:tmpl w:val="0BB6B726"/>
    <w:lvl w:ilvl="0">
      <w:start w:val="2"/>
      <w:numFmt w:val="decimal"/>
      <w:lvlText w:val="%1)"/>
      <w:lvlJc w:val="left"/>
      <w:pPr>
        <w:ind w:left="284" w:firstLine="0"/>
      </w:pPr>
      <w:rPr>
        <w:rFonts w:hint="default"/>
        <w:b w:val="0"/>
        <w:bCs w:val="0"/>
        <w:i w:val="0"/>
        <w:iCs w:val="0"/>
        <w:smallCaps w:val="0"/>
        <w:strike w:val="0"/>
        <w:color w:val="auto"/>
        <w:spacing w:val="0"/>
        <w:w w:val="100"/>
        <w:position w:val="0"/>
        <w:sz w:val="20"/>
        <w:szCs w:val="20"/>
        <w:u w:val="none"/>
      </w:rPr>
    </w:lvl>
    <w:lvl w:ilvl="1">
      <w:start w:val="1"/>
      <w:numFmt w:val="decimal"/>
      <w:lvlText w:val="%2)"/>
      <w:lvlJc w:val="left"/>
      <w:pPr>
        <w:ind w:left="0" w:firstLine="0"/>
      </w:pPr>
      <w:rPr>
        <w:rFonts w:ascii="Arial" w:hAnsi="Arial" w:cs="Arial" w:hint="default"/>
        <w:b w:val="0"/>
        <w:bCs w:val="0"/>
        <w:i w:val="0"/>
        <w:iCs w:val="0"/>
        <w:smallCaps w:val="0"/>
        <w:strike w:val="0"/>
        <w:color w:val="auto"/>
        <w:spacing w:val="0"/>
        <w:w w:val="100"/>
        <w:position w:val="0"/>
        <w:sz w:val="20"/>
        <w:szCs w:val="20"/>
        <w:u w:val="none"/>
      </w:rPr>
    </w:lvl>
    <w:lvl w:ilvl="2">
      <w:start w:val="1"/>
      <w:numFmt w:val="decimal"/>
      <w:lvlText w:val="%3."/>
      <w:lvlJc w:val="left"/>
      <w:pPr>
        <w:ind w:left="0" w:firstLine="0"/>
      </w:pPr>
      <w:rPr>
        <w:rFonts w:ascii="Calibri" w:hAnsi="Calibri" w:cs="Calibri" w:hint="default"/>
        <w:b w:val="0"/>
        <w:bCs w:val="0"/>
        <w:i w:val="0"/>
        <w:iCs w:val="0"/>
        <w:smallCaps w:val="0"/>
        <w:strike w:val="0"/>
        <w:color w:val="auto"/>
        <w:spacing w:val="0"/>
        <w:w w:val="100"/>
        <w:position w:val="0"/>
        <w:sz w:val="23"/>
        <w:szCs w:val="23"/>
        <w:u w:val="none"/>
      </w:rPr>
    </w:lvl>
    <w:lvl w:ilvl="3">
      <w:start w:val="1"/>
      <w:numFmt w:val="lowerLetter"/>
      <w:lvlText w:val="%4)"/>
      <w:lvlJc w:val="left"/>
      <w:pPr>
        <w:ind w:left="0" w:firstLine="0"/>
      </w:pPr>
      <w:rPr>
        <w:rFonts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hint="default"/>
        <w:b w:val="0"/>
        <w:bCs w:val="0"/>
        <w:i w:val="0"/>
        <w:iCs w:val="0"/>
        <w:smallCaps w:val="0"/>
        <w:strike w:val="0"/>
        <w:color w:val="000000"/>
        <w:spacing w:val="0"/>
        <w:w w:val="100"/>
        <w:position w:val="0"/>
        <w:sz w:val="23"/>
        <w:szCs w:val="23"/>
        <w:u w:val="none"/>
      </w:rPr>
    </w:lvl>
    <w:lvl w:ilvl="5">
      <w:start w:val="1"/>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6">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3"/>
        <w:szCs w:val="23"/>
        <w:u w:val="none"/>
      </w:rPr>
    </w:lvl>
  </w:abstractNum>
  <w:abstractNum w:abstractNumId="44" w15:restartNumberingAfterBreak="0">
    <w:nsid w:val="76CB1688"/>
    <w:multiLevelType w:val="hybridMultilevel"/>
    <w:tmpl w:val="AA145C8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5" w15:restartNumberingAfterBreak="0">
    <w:nsid w:val="7A0279E4"/>
    <w:multiLevelType w:val="hybridMultilevel"/>
    <w:tmpl w:val="EE3C017E"/>
    <w:lvl w:ilvl="0" w:tplc="04150011">
      <w:start w:val="1"/>
      <w:numFmt w:val="decimal"/>
      <w:lvlText w:val="%1)"/>
      <w:lvlJc w:val="left"/>
      <w:pPr>
        <w:ind w:left="2345" w:hanging="360"/>
      </w:pPr>
    </w:lvl>
    <w:lvl w:ilvl="1" w:tplc="04150019">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6" w15:restartNumberingAfterBreak="0">
    <w:nsid w:val="7C8305F9"/>
    <w:multiLevelType w:val="multilevel"/>
    <w:tmpl w:val="DC3A413C"/>
    <w:lvl w:ilvl="0">
      <w:start w:val="4"/>
      <w:numFmt w:val="decimal"/>
      <w:lvlText w:val="%1."/>
      <w:lvlJc w:val="left"/>
      <w:pPr>
        <w:tabs>
          <w:tab w:val="num" w:pos="0"/>
        </w:tabs>
        <w:ind w:left="0" w:firstLine="0"/>
      </w:pPr>
      <w:rPr>
        <w:rFonts w:ascii="Arial" w:hAnsi="Arial" w:cs="Arial" w:hint="default"/>
        <w:b w:val="0"/>
        <w:bCs w:val="0"/>
        <w:i w:val="0"/>
        <w:iCs w:val="0"/>
        <w:caps w:val="0"/>
        <w:smallCaps w:val="0"/>
        <w:strike w:val="0"/>
        <w:dstrike w:val="0"/>
        <w:color w:val="auto"/>
        <w:spacing w:val="0"/>
        <w:w w:val="100"/>
        <w:sz w:val="20"/>
        <w:szCs w:val="20"/>
        <w:u w:val="none"/>
      </w:rPr>
    </w:lvl>
    <w:lvl w:ilvl="1">
      <w:start w:val="1"/>
      <w:numFmt w:val="decimal"/>
      <w:lvlText w:val="%2)"/>
      <w:lvlJc w:val="left"/>
      <w:pPr>
        <w:tabs>
          <w:tab w:val="num" w:pos="0"/>
        </w:tabs>
        <w:ind w:left="360" w:hanging="360"/>
      </w:pPr>
      <w:rPr>
        <w:rFonts w:hint="default"/>
      </w:rPr>
    </w:lvl>
    <w:lvl w:ilvl="2">
      <w:start w:val="1"/>
      <w:numFmt w:val="decimal"/>
      <w:lvlText w:val="%3."/>
      <w:lvlJc w:val="left"/>
      <w:pPr>
        <w:tabs>
          <w:tab w:val="num" w:pos="0"/>
        </w:tabs>
        <w:ind w:left="0" w:firstLine="0"/>
      </w:pPr>
      <w:rPr>
        <w:rFonts w:ascii="Arial" w:hAnsi="Arial" w:cs="Arial" w:hint="default"/>
        <w:b w:val="0"/>
        <w:bCs w:val="0"/>
        <w:i w:val="0"/>
        <w:iCs w:val="0"/>
        <w:caps w:val="0"/>
        <w:smallCaps w:val="0"/>
        <w:strike w:val="0"/>
        <w:dstrike w:val="0"/>
        <w:color w:val="auto"/>
        <w:spacing w:val="0"/>
        <w:w w:val="100"/>
        <w:sz w:val="20"/>
        <w:szCs w:val="20"/>
        <w:u w:val="none"/>
      </w:rPr>
    </w:lvl>
    <w:lvl w:ilvl="3">
      <w:start w:val="1"/>
      <w:numFmt w:val="lowerLetter"/>
      <w:lvlText w:val="%4)"/>
      <w:lvlJc w:val="left"/>
      <w:pPr>
        <w:tabs>
          <w:tab w:val="num" w:pos="0"/>
        </w:tabs>
        <w:ind w:left="0" w:firstLine="0"/>
      </w:pPr>
      <w:rPr>
        <w:rFonts w:hint="default"/>
        <w:b w:val="0"/>
        <w:bCs w:val="0"/>
        <w:i w:val="0"/>
        <w:iCs w:val="0"/>
        <w:caps w:val="0"/>
        <w:smallCaps w:val="0"/>
        <w:strike w:val="0"/>
        <w:dstrike w:val="0"/>
        <w:color w:val="000000"/>
        <w:spacing w:val="0"/>
        <w:w w:val="100"/>
        <w:sz w:val="23"/>
        <w:szCs w:val="23"/>
        <w:u w:val="none"/>
      </w:rPr>
    </w:lvl>
    <w:lvl w:ilvl="4">
      <w:start w:val="1"/>
      <w:numFmt w:val="decimal"/>
      <w:lvlText w:val="%5."/>
      <w:lvlJc w:val="left"/>
      <w:pPr>
        <w:tabs>
          <w:tab w:val="num" w:pos="0"/>
        </w:tabs>
        <w:ind w:left="0" w:firstLine="0"/>
      </w:pPr>
      <w:rPr>
        <w:rFonts w:hint="default"/>
        <w:b w:val="0"/>
        <w:bCs w:val="0"/>
        <w:i w:val="0"/>
        <w:iCs w:val="0"/>
        <w:caps w:val="0"/>
        <w:smallCaps w:val="0"/>
        <w:strike w:val="0"/>
        <w:dstrike w:val="0"/>
        <w:color w:val="000000"/>
        <w:spacing w:val="0"/>
        <w:w w:val="100"/>
        <w:sz w:val="20"/>
        <w:szCs w:val="20"/>
        <w:u w:val="none"/>
      </w:rPr>
    </w:lvl>
    <w:lvl w:ilvl="5">
      <w:start w:val="1"/>
      <w:numFmt w:val="decimal"/>
      <w:lvlText w:val="%6)"/>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0"/>
        <w:szCs w:val="20"/>
        <w:u w:val="none"/>
      </w:rPr>
    </w:lvl>
    <w:lvl w:ilvl="6">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lvl w:ilvl="7">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lvl w:ilvl="8">
      <w:start w:val="1"/>
      <w:numFmt w:val="lowerLetter"/>
      <w:lvlText w:val="%7)"/>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3"/>
        <w:szCs w:val="23"/>
        <w:u w:val="none"/>
      </w:rPr>
    </w:lvl>
  </w:abstractNum>
  <w:abstractNum w:abstractNumId="47" w15:restartNumberingAfterBreak="0">
    <w:nsid w:val="7CE53BE4"/>
    <w:multiLevelType w:val="hybridMultilevel"/>
    <w:tmpl w:val="4BC40E56"/>
    <w:lvl w:ilvl="0" w:tplc="675EEA8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5243896">
    <w:abstractNumId w:val="6"/>
  </w:num>
  <w:num w:numId="2" w16cid:durableId="100027743">
    <w:abstractNumId w:val="30"/>
  </w:num>
  <w:num w:numId="3" w16cid:durableId="1328829324">
    <w:abstractNumId w:val="1"/>
  </w:num>
  <w:num w:numId="4" w16cid:durableId="2066368331">
    <w:abstractNumId w:val="27"/>
  </w:num>
  <w:num w:numId="5" w16cid:durableId="2054114112">
    <w:abstractNumId w:val="9"/>
  </w:num>
  <w:num w:numId="6" w16cid:durableId="2113888865">
    <w:abstractNumId w:val="2"/>
  </w:num>
  <w:num w:numId="7" w16cid:durableId="1962373500">
    <w:abstractNumId w:val="29"/>
  </w:num>
  <w:num w:numId="8" w16cid:durableId="683477500">
    <w:abstractNumId w:val="28"/>
  </w:num>
  <w:num w:numId="9" w16cid:durableId="262886321">
    <w:abstractNumId w:val="37"/>
  </w:num>
  <w:num w:numId="10" w16cid:durableId="837116565">
    <w:abstractNumId w:val="18"/>
  </w:num>
  <w:num w:numId="11" w16cid:durableId="181163177">
    <w:abstractNumId w:val="10"/>
  </w:num>
  <w:num w:numId="12" w16cid:durableId="382600848">
    <w:abstractNumId w:val="21"/>
  </w:num>
  <w:num w:numId="13" w16cid:durableId="689842665">
    <w:abstractNumId w:val="45"/>
  </w:num>
  <w:num w:numId="14" w16cid:durableId="14686233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6385366">
    <w:abstractNumId w:val="8"/>
  </w:num>
  <w:num w:numId="16" w16cid:durableId="761100943">
    <w:abstractNumId w:val="47"/>
  </w:num>
  <w:num w:numId="17" w16cid:durableId="1134636670">
    <w:abstractNumId w:val="40"/>
  </w:num>
  <w:num w:numId="18" w16cid:durableId="824471902">
    <w:abstractNumId w:val="39"/>
  </w:num>
  <w:num w:numId="19" w16cid:durableId="30883874">
    <w:abstractNumId w:val="4"/>
  </w:num>
  <w:num w:numId="20" w16cid:durableId="2029090066">
    <w:abstractNumId w:val="31"/>
  </w:num>
  <w:num w:numId="21" w16cid:durableId="429156314">
    <w:abstractNumId w:val="0"/>
  </w:num>
  <w:num w:numId="22" w16cid:durableId="762267037">
    <w:abstractNumId w:val="15"/>
  </w:num>
  <w:num w:numId="23" w16cid:durableId="56514222">
    <w:abstractNumId w:val="3"/>
  </w:num>
  <w:num w:numId="24" w16cid:durableId="105857586">
    <w:abstractNumId w:val="12"/>
  </w:num>
  <w:num w:numId="25" w16cid:durableId="1876119979">
    <w:abstractNumId w:val="25"/>
  </w:num>
  <w:num w:numId="26" w16cid:durableId="546065261">
    <w:abstractNumId w:val="44"/>
  </w:num>
  <w:num w:numId="27" w16cid:durableId="1681154401">
    <w:abstractNumId w:val="23"/>
  </w:num>
  <w:num w:numId="28" w16cid:durableId="420180640">
    <w:abstractNumId w:val="43"/>
  </w:num>
  <w:num w:numId="29" w16cid:durableId="1846238228">
    <w:abstractNumId w:val="11"/>
  </w:num>
  <w:num w:numId="30" w16cid:durableId="581067967">
    <w:abstractNumId w:val="32"/>
  </w:num>
  <w:num w:numId="31" w16cid:durableId="1392078524">
    <w:abstractNumId w:val="41"/>
  </w:num>
  <w:num w:numId="32" w16cid:durableId="1878658992">
    <w:abstractNumId w:val="24"/>
  </w:num>
  <w:num w:numId="33" w16cid:durableId="1092236715">
    <w:abstractNumId w:val="20"/>
  </w:num>
  <w:num w:numId="34" w16cid:durableId="1175269135">
    <w:abstractNumId w:val="7"/>
  </w:num>
  <w:num w:numId="35" w16cid:durableId="134686136">
    <w:abstractNumId w:val="16"/>
  </w:num>
  <w:num w:numId="36" w16cid:durableId="2071073788">
    <w:abstractNumId w:val="42"/>
  </w:num>
  <w:num w:numId="37" w16cid:durableId="1266839008">
    <w:abstractNumId w:val="26"/>
  </w:num>
  <w:num w:numId="38" w16cid:durableId="152528042">
    <w:abstractNumId w:val="5"/>
  </w:num>
  <w:num w:numId="39" w16cid:durableId="399979936">
    <w:abstractNumId w:val="14"/>
  </w:num>
  <w:num w:numId="40" w16cid:durableId="2036616356">
    <w:abstractNumId w:val="46"/>
  </w:num>
  <w:num w:numId="41" w16cid:durableId="2029329153">
    <w:abstractNumId w:val="36"/>
  </w:num>
  <w:num w:numId="42" w16cid:durableId="470446724">
    <w:abstractNumId w:val="38"/>
  </w:num>
  <w:num w:numId="43" w16cid:durableId="846091298">
    <w:abstractNumId w:val="19"/>
  </w:num>
  <w:num w:numId="44" w16cid:durableId="420569824">
    <w:abstractNumId w:val="22"/>
  </w:num>
  <w:num w:numId="45" w16cid:durableId="480775646">
    <w:abstractNumId w:val="17"/>
  </w:num>
  <w:num w:numId="46" w16cid:durableId="1455320783">
    <w:abstractNumId w:val="35"/>
  </w:num>
  <w:num w:numId="47" w16cid:durableId="1280641871">
    <w:abstractNumId w:val="13"/>
  </w:num>
  <w:num w:numId="48" w16cid:durableId="1827670878">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686"/>
    <w:rsid w:val="0000105B"/>
    <w:rsid w:val="00002BA1"/>
    <w:rsid w:val="000054FA"/>
    <w:rsid w:val="0000761D"/>
    <w:rsid w:val="000102B0"/>
    <w:rsid w:val="00010913"/>
    <w:rsid w:val="000114E0"/>
    <w:rsid w:val="00011B63"/>
    <w:rsid w:val="00014730"/>
    <w:rsid w:val="00020675"/>
    <w:rsid w:val="000207C9"/>
    <w:rsid w:val="00020B29"/>
    <w:rsid w:val="00023B7D"/>
    <w:rsid w:val="00024315"/>
    <w:rsid w:val="000249CF"/>
    <w:rsid w:val="0003188E"/>
    <w:rsid w:val="000334DE"/>
    <w:rsid w:val="00034CEA"/>
    <w:rsid w:val="000456D9"/>
    <w:rsid w:val="00050BA1"/>
    <w:rsid w:val="00051833"/>
    <w:rsid w:val="00055D86"/>
    <w:rsid w:val="00060127"/>
    <w:rsid w:val="000618BD"/>
    <w:rsid w:val="000651F7"/>
    <w:rsid w:val="00065275"/>
    <w:rsid w:val="0007228B"/>
    <w:rsid w:val="000727DC"/>
    <w:rsid w:val="000730F0"/>
    <w:rsid w:val="00075196"/>
    <w:rsid w:val="00076188"/>
    <w:rsid w:val="00081FE7"/>
    <w:rsid w:val="0008398A"/>
    <w:rsid w:val="00083BB5"/>
    <w:rsid w:val="00085DFF"/>
    <w:rsid w:val="000863B1"/>
    <w:rsid w:val="00086469"/>
    <w:rsid w:val="000869E4"/>
    <w:rsid w:val="00086EEC"/>
    <w:rsid w:val="0009653B"/>
    <w:rsid w:val="0009670B"/>
    <w:rsid w:val="000A2BEE"/>
    <w:rsid w:val="000A56B2"/>
    <w:rsid w:val="000A661B"/>
    <w:rsid w:val="000B3F72"/>
    <w:rsid w:val="000B461E"/>
    <w:rsid w:val="000B5463"/>
    <w:rsid w:val="000B6AC3"/>
    <w:rsid w:val="000B7C04"/>
    <w:rsid w:val="000C3DE0"/>
    <w:rsid w:val="000C53F4"/>
    <w:rsid w:val="000D38E2"/>
    <w:rsid w:val="000D46C1"/>
    <w:rsid w:val="000E67AF"/>
    <w:rsid w:val="000E7C10"/>
    <w:rsid w:val="000F0139"/>
    <w:rsid w:val="000F440D"/>
    <w:rsid w:val="000F6059"/>
    <w:rsid w:val="000F649D"/>
    <w:rsid w:val="000F6990"/>
    <w:rsid w:val="000F6F26"/>
    <w:rsid w:val="0010087D"/>
    <w:rsid w:val="00100A0F"/>
    <w:rsid w:val="00101BA4"/>
    <w:rsid w:val="001026EE"/>
    <w:rsid w:val="001071C1"/>
    <w:rsid w:val="0011364A"/>
    <w:rsid w:val="00115290"/>
    <w:rsid w:val="0011697E"/>
    <w:rsid w:val="00135A63"/>
    <w:rsid w:val="001405CF"/>
    <w:rsid w:val="00141AFD"/>
    <w:rsid w:val="00150914"/>
    <w:rsid w:val="0015094E"/>
    <w:rsid w:val="00150A5B"/>
    <w:rsid w:val="0015152F"/>
    <w:rsid w:val="00153B40"/>
    <w:rsid w:val="00153FBE"/>
    <w:rsid w:val="00156F62"/>
    <w:rsid w:val="0016113C"/>
    <w:rsid w:val="001618B3"/>
    <w:rsid w:val="00161AB0"/>
    <w:rsid w:val="00161EEC"/>
    <w:rsid w:val="0016615C"/>
    <w:rsid w:val="00167755"/>
    <w:rsid w:val="00170D96"/>
    <w:rsid w:val="00172EFF"/>
    <w:rsid w:val="00173A67"/>
    <w:rsid w:val="001804F3"/>
    <w:rsid w:val="001842C3"/>
    <w:rsid w:val="00186382"/>
    <w:rsid w:val="00186929"/>
    <w:rsid w:val="00191E77"/>
    <w:rsid w:val="00193D49"/>
    <w:rsid w:val="0019716B"/>
    <w:rsid w:val="001A07AE"/>
    <w:rsid w:val="001A3A27"/>
    <w:rsid w:val="001A43B0"/>
    <w:rsid w:val="001A7E3F"/>
    <w:rsid w:val="001B2042"/>
    <w:rsid w:val="001B6876"/>
    <w:rsid w:val="001C0F77"/>
    <w:rsid w:val="001C32E2"/>
    <w:rsid w:val="001C4773"/>
    <w:rsid w:val="001C5923"/>
    <w:rsid w:val="001D12CD"/>
    <w:rsid w:val="001D1E73"/>
    <w:rsid w:val="001D2FDF"/>
    <w:rsid w:val="001D49BE"/>
    <w:rsid w:val="001D6591"/>
    <w:rsid w:val="001E0A1D"/>
    <w:rsid w:val="001E599B"/>
    <w:rsid w:val="001E5EED"/>
    <w:rsid w:val="001E6F96"/>
    <w:rsid w:val="001F2C63"/>
    <w:rsid w:val="001F426E"/>
    <w:rsid w:val="001F59C8"/>
    <w:rsid w:val="0020032E"/>
    <w:rsid w:val="00200399"/>
    <w:rsid w:val="002043F3"/>
    <w:rsid w:val="0021136A"/>
    <w:rsid w:val="002124BC"/>
    <w:rsid w:val="00214F57"/>
    <w:rsid w:val="0021730B"/>
    <w:rsid w:val="0022278D"/>
    <w:rsid w:val="00223110"/>
    <w:rsid w:val="002245B0"/>
    <w:rsid w:val="00226A2B"/>
    <w:rsid w:val="00227FC4"/>
    <w:rsid w:val="00234511"/>
    <w:rsid w:val="00234B0A"/>
    <w:rsid w:val="00235E2B"/>
    <w:rsid w:val="002366BE"/>
    <w:rsid w:val="00237D38"/>
    <w:rsid w:val="0024086C"/>
    <w:rsid w:val="00240A88"/>
    <w:rsid w:val="00241A7E"/>
    <w:rsid w:val="00242B54"/>
    <w:rsid w:val="0024558B"/>
    <w:rsid w:val="002461FB"/>
    <w:rsid w:val="00246441"/>
    <w:rsid w:val="00247513"/>
    <w:rsid w:val="00250840"/>
    <w:rsid w:val="002518C1"/>
    <w:rsid w:val="00251B2C"/>
    <w:rsid w:val="002533C0"/>
    <w:rsid w:val="002543C2"/>
    <w:rsid w:val="00260987"/>
    <w:rsid w:val="002620B0"/>
    <w:rsid w:val="00263EC4"/>
    <w:rsid w:val="00265717"/>
    <w:rsid w:val="00265DE9"/>
    <w:rsid w:val="0026679F"/>
    <w:rsid w:val="002719A1"/>
    <w:rsid w:val="00272BA7"/>
    <w:rsid w:val="002756AB"/>
    <w:rsid w:val="00281EE4"/>
    <w:rsid w:val="0028204C"/>
    <w:rsid w:val="00282B2C"/>
    <w:rsid w:val="00292763"/>
    <w:rsid w:val="00294633"/>
    <w:rsid w:val="00297087"/>
    <w:rsid w:val="002A078D"/>
    <w:rsid w:val="002A0D0C"/>
    <w:rsid w:val="002A1A62"/>
    <w:rsid w:val="002A2924"/>
    <w:rsid w:val="002A39DF"/>
    <w:rsid w:val="002A43E9"/>
    <w:rsid w:val="002A58C2"/>
    <w:rsid w:val="002B0CA2"/>
    <w:rsid w:val="002B63D9"/>
    <w:rsid w:val="002C0B92"/>
    <w:rsid w:val="002C0D16"/>
    <w:rsid w:val="002C12F6"/>
    <w:rsid w:val="002C303E"/>
    <w:rsid w:val="002C7AF8"/>
    <w:rsid w:val="002D0E88"/>
    <w:rsid w:val="002D15C3"/>
    <w:rsid w:val="002D2024"/>
    <w:rsid w:val="002D33E1"/>
    <w:rsid w:val="002D50D4"/>
    <w:rsid w:val="002E0294"/>
    <w:rsid w:val="002E16A3"/>
    <w:rsid w:val="002E2EDA"/>
    <w:rsid w:val="002E30FE"/>
    <w:rsid w:val="002E69E9"/>
    <w:rsid w:val="002E6F0E"/>
    <w:rsid w:val="002E7D00"/>
    <w:rsid w:val="002F2217"/>
    <w:rsid w:val="002F5672"/>
    <w:rsid w:val="002F7250"/>
    <w:rsid w:val="002F7311"/>
    <w:rsid w:val="002F796F"/>
    <w:rsid w:val="003011F6"/>
    <w:rsid w:val="003057BE"/>
    <w:rsid w:val="00310273"/>
    <w:rsid w:val="00315D81"/>
    <w:rsid w:val="0031772B"/>
    <w:rsid w:val="003205CC"/>
    <w:rsid w:val="00322E70"/>
    <w:rsid w:val="00323268"/>
    <w:rsid w:val="00331BFE"/>
    <w:rsid w:val="0033262E"/>
    <w:rsid w:val="00334503"/>
    <w:rsid w:val="00335E7E"/>
    <w:rsid w:val="00336237"/>
    <w:rsid w:val="003411D7"/>
    <w:rsid w:val="00341A2C"/>
    <w:rsid w:val="00341B4C"/>
    <w:rsid w:val="00342110"/>
    <w:rsid w:val="00344F66"/>
    <w:rsid w:val="0034765B"/>
    <w:rsid w:val="003518EC"/>
    <w:rsid w:val="0035268A"/>
    <w:rsid w:val="00353FCE"/>
    <w:rsid w:val="00354067"/>
    <w:rsid w:val="003639B4"/>
    <w:rsid w:val="00364097"/>
    <w:rsid w:val="003664F7"/>
    <w:rsid w:val="00380136"/>
    <w:rsid w:val="003803A3"/>
    <w:rsid w:val="003812CB"/>
    <w:rsid w:val="003855F3"/>
    <w:rsid w:val="003858A5"/>
    <w:rsid w:val="00387485"/>
    <w:rsid w:val="003874CB"/>
    <w:rsid w:val="003875A6"/>
    <w:rsid w:val="00390603"/>
    <w:rsid w:val="0039196A"/>
    <w:rsid w:val="00391B85"/>
    <w:rsid w:val="003921FD"/>
    <w:rsid w:val="0039287D"/>
    <w:rsid w:val="00393405"/>
    <w:rsid w:val="00397AEF"/>
    <w:rsid w:val="003A16C7"/>
    <w:rsid w:val="003A4ADA"/>
    <w:rsid w:val="003A662D"/>
    <w:rsid w:val="003A7269"/>
    <w:rsid w:val="003B1860"/>
    <w:rsid w:val="003B7127"/>
    <w:rsid w:val="003C14C8"/>
    <w:rsid w:val="003C1553"/>
    <w:rsid w:val="003C19E1"/>
    <w:rsid w:val="003C1EB9"/>
    <w:rsid w:val="003C760E"/>
    <w:rsid w:val="003D223B"/>
    <w:rsid w:val="003D2FB2"/>
    <w:rsid w:val="003D3849"/>
    <w:rsid w:val="003D39B7"/>
    <w:rsid w:val="003D4247"/>
    <w:rsid w:val="003D4879"/>
    <w:rsid w:val="003D5792"/>
    <w:rsid w:val="003D793F"/>
    <w:rsid w:val="003D7E0B"/>
    <w:rsid w:val="003E1EBE"/>
    <w:rsid w:val="003E2513"/>
    <w:rsid w:val="003E3FC5"/>
    <w:rsid w:val="003E4253"/>
    <w:rsid w:val="003E4648"/>
    <w:rsid w:val="003E55FC"/>
    <w:rsid w:val="003E6A20"/>
    <w:rsid w:val="003F7C4C"/>
    <w:rsid w:val="00400B7C"/>
    <w:rsid w:val="004046F2"/>
    <w:rsid w:val="00405189"/>
    <w:rsid w:val="004069BA"/>
    <w:rsid w:val="0041025A"/>
    <w:rsid w:val="00411A43"/>
    <w:rsid w:val="00411B80"/>
    <w:rsid w:val="00413BDA"/>
    <w:rsid w:val="00413D3B"/>
    <w:rsid w:val="0041478D"/>
    <w:rsid w:val="00415EFD"/>
    <w:rsid w:val="0041659F"/>
    <w:rsid w:val="00423C78"/>
    <w:rsid w:val="004252CE"/>
    <w:rsid w:val="004255EC"/>
    <w:rsid w:val="00425E60"/>
    <w:rsid w:val="00433E8A"/>
    <w:rsid w:val="00435336"/>
    <w:rsid w:val="00441DE8"/>
    <w:rsid w:val="00447941"/>
    <w:rsid w:val="00450E5C"/>
    <w:rsid w:val="00450FB2"/>
    <w:rsid w:val="004622A2"/>
    <w:rsid w:val="00466EFB"/>
    <w:rsid w:val="004707F8"/>
    <w:rsid w:val="00470847"/>
    <w:rsid w:val="0047116F"/>
    <w:rsid w:val="004717DF"/>
    <w:rsid w:val="004729D9"/>
    <w:rsid w:val="0047314E"/>
    <w:rsid w:val="00476E52"/>
    <w:rsid w:val="00481565"/>
    <w:rsid w:val="00483652"/>
    <w:rsid w:val="004868EE"/>
    <w:rsid w:val="004948B9"/>
    <w:rsid w:val="004A13A2"/>
    <w:rsid w:val="004A358B"/>
    <w:rsid w:val="004A37F8"/>
    <w:rsid w:val="004A44BE"/>
    <w:rsid w:val="004A4CE5"/>
    <w:rsid w:val="004A767D"/>
    <w:rsid w:val="004A7DE5"/>
    <w:rsid w:val="004B078B"/>
    <w:rsid w:val="004B226D"/>
    <w:rsid w:val="004B2FA6"/>
    <w:rsid w:val="004B4A9E"/>
    <w:rsid w:val="004B54DA"/>
    <w:rsid w:val="004C0283"/>
    <w:rsid w:val="004C3B9F"/>
    <w:rsid w:val="004C50B2"/>
    <w:rsid w:val="004C5986"/>
    <w:rsid w:val="004C6DAB"/>
    <w:rsid w:val="004D6899"/>
    <w:rsid w:val="004E0069"/>
    <w:rsid w:val="004E012C"/>
    <w:rsid w:val="004E143E"/>
    <w:rsid w:val="004E263F"/>
    <w:rsid w:val="004E5099"/>
    <w:rsid w:val="004E6530"/>
    <w:rsid w:val="004E7C7B"/>
    <w:rsid w:val="004F1D1D"/>
    <w:rsid w:val="004F1DCF"/>
    <w:rsid w:val="004F1DD8"/>
    <w:rsid w:val="004F6F29"/>
    <w:rsid w:val="004F77C2"/>
    <w:rsid w:val="00501495"/>
    <w:rsid w:val="00501C7A"/>
    <w:rsid w:val="00502B7D"/>
    <w:rsid w:val="0050322A"/>
    <w:rsid w:val="00504981"/>
    <w:rsid w:val="005115BB"/>
    <w:rsid w:val="005118F1"/>
    <w:rsid w:val="00520C4B"/>
    <w:rsid w:val="005219E0"/>
    <w:rsid w:val="00521C43"/>
    <w:rsid w:val="0052775E"/>
    <w:rsid w:val="00533A87"/>
    <w:rsid w:val="0054252C"/>
    <w:rsid w:val="0054331F"/>
    <w:rsid w:val="005440F5"/>
    <w:rsid w:val="005445A7"/>
    <w:rsid w:val="00544C8E"/>
    <w:rsid w:val="00550421"/>
    <w:rsid w:val="005552EC"/>
    <w:rsid w:val="00555D0C"/>
    <w:rsid w:val="00561B3E"/>
    <w:rsid w:val="005622D0"/>
    <w:rsid w:val="0056262B"/>
    <w:rsid w:val="00563936"/>
    <w:rsid w:val="00565976"/>
    <w:rsid w:val="005659BC"/>
    <w:rsid w:val="00572212"/>
    <w:rsid w:val="00573B76"/>
    <w:rsid w:val="00577283"/>
    <w:rsid w:val="00577BB6"/>
    <w:rsid w:val="00582863"/>
    <w:rsid w:val="005872D2"/>
    <w:rsid w:val="00587C6A"/>
    <w:rsid w:val="005928E1"/>
    <w:rsid w:val="00592AD5"/>
    <w:rsid w:val="005960E4"/>
    <w:rsid w:val="005A0020"/>
    <w:rsid w:val="005A1958"/>
    <w:rsid w:val="005A1FB0"/>
    <w:rsid w:val="005A50F3"/>
    <w:rsid w:val="005B2436"/>
    <w:rsid w:val="005B3434"/>
    <w:rsid w:val="005B7C84"/>
    <w:rsid w:val="005C0405"/>
    <w:rsid w:val="005C198D"/>
    <w:rsid w:val="005C21D9"/>
    <w:rsid w:val="005C2D91"/>
    <w:rsid w:val="005C474E"/>
    <w:rsid w:val="005C4FF2"/>
    <w:rsid w:val="005C58D5"/>
    <w:rsid w:val="005C5E21"/>
    <w:rsid w:val="005C7153"/>
    <w:rsid w:val="005C7311"/>
    <w:rsid w:val="005D030B"/>
    <w:rsid w:val="005D12FC"/>
    <w:rsid w:val="005D1DBF"/>
    <w:rsid w:val="005D2CDB"/>
    <w:rsid w:val="005D321D"/>
    <w:rsid w:val="005D3C08"/>
    <w:rsid w:val="005D66CE"/>
    <w:rsid w:val="005D66F9"/>
    <w:rsid w:val="005E1A0D"/>
    <w:rsid w:val="005E379A"/>
    <w:rsid w:val="005E59D0"/>
    <w:rsid w:val="005F0983"/>
    <w:rsid w:val="005F2F2A"/>
    <w:rsid w:val="005F31FF"/>
    <w:rsid w:val="0060154F"/>
    <w:rsid w:val="00603200"/>
    <w:rsid w:val="00604186"/>
    <w:rsid w:val="00604741"/>
    <w:rsid w:val="0060478B"/>
    <w:rsid w:val="006061F0"/>
    <w:rsid w:val="00606802"/>
    <w:rsid w:val="00607192"/>
    <w:rsid w:val="00607E76"/>
    <w:rsid w:val="00610FBF"/>
    <w:rsid w:val="006114FA"/>
    <w:rsid w:val="006118F8"/>
    <w:rsid w:val="00613386"/>
    <w:rsid w:val="006152FF"/>
    <w:rsid w:val="00617908"/>
    <w:rsid w:val="00617AD2"/>
    <w:rsid w:val="00620308"/>
    <w:rsid w:val="00621070"/>
    <w:rsid w:val="006231FB"/>
    <w:rsid w:val="00626B44"/>
    <w:rsid w:val="0063287B"/>
    <w:rsid w:val="0064219D"/>
    <w:rsid w:val="00643120"/>
    <w:rsid w:val="00645182"/>
    <w:rsid w:val="00647BC8"/>
    <w:rsid w:val="00650307"/>
    <w:rsid w:val="00652E31"/>
    <w:rsid w:val="00653C20"/>
    <w:rsid w:val="00653F37"/>
    <w:rsid w:val="00654730"/>
    <w:rsid w:val="006564FB"/>
    <w:rsid w:val="00661B59"/>
    <w:rsid w:val="006640FB"/>
    <w:rsid w:val="00666F59"/>
    <w:rsid w:val="00670A2F"/>
    <w:rsid w:val="00671A27"/>
    <w:rsid w:val="00674C83"/>
    <w:rsid w:val="006765DA"/>
    <w:rsid w:val="00677376"/>
    <w:rsid w:val="00680F73"/>
    <w:rsid w:val="00682516"/>
    <w:rsid w:val="0068284F"/>
    <w:rsid w:val="00687AE0"/>
    <w:rsid w:val="00687EDA"/>
    <w:rsid w:val="00690AF5"/>
    <w:rsid w:val="006927ED"/>
    <w:rsid w:val="00695E20"/>
    <w:rsid w:val="006967BE"/>
    <w:rsid w:val="006A3666"/>
    <w:rsid w:val="006A4D28"/>
    <w:rsid w:val="006A5E42"/>
    <w:rsid w:val="006A5F6F"/>
    <w:rsid w:val="006A6657"/>
    <w:rsid w:val="006A7E99"/>
    <w:rsid w:val="006B0712"/>
    <w:rsid w:val="006B4B7B"/>
    <w:rsid w:val="006B53B4"/>
    <w:rsid w:val="006B546C"/>
    <w:rsid w:val="006B6D89"/>
    <w:rsid w:val="006B794D"/>
    <w:rsid w:val="006C2A8E"/>
    <w:rsid w:val="006C4FE1"/>
    <w:rsid w:val="006C6975"/>
    <w:rsid w:val="006D0FB1"/>
    <w:rsid w:val="006D12F4"/>
    <w:rsid w:val="006D57CB"/>
    <w:rsid w:val="006D69F3"/>
    <w:rsid w:val="006E0E89"/>
    <w:rsid w:val="006E11F4"/>
    <w:rsid w:val="006E1B54"/>
    <w:rsid w:val="006E428F"/>
    <w:rsid w:val="006E5FBA"/>
    <w:rsid w:val="006F0973"/>
    <w:rsid w:val="006F112B"/>
    <w:rsid w:val="006F1EF1"/>
    <w:rsid w:val="006F279E"/>
    <w:rsid w:val="006F37CC"/>
    <w:rsid w:val="006F553E"/>
    <w:rsid w:val="006F7CF4"/>
    <w:rsid w:val="00700A08"/>
    <w:rsid w:val="00700CA0"/>
    <w:rsid w:val="00701C35"/>
    <w:rsid w:val="00703E9A"/>
    <w:rsid w:val="00706994"/>
    <w:rsid w:val="00706A2A"/>
    <w:rsid w:val="00706A63"/>
    <w:rsid w:val="00706FE3"/>
    <w:rsid w:val="007079A0"/>
    <w:rsid w:val="007147D1"/>
    <w:rsid w:val="0071528A"/>
    <w:rsid w:val="0071641B"/>
    <w:rsid w:val="007227F4"/>
    <w:rsid w:val="00723C9A"/>
    <w:rsid w:val="00725AD1"/>
    <w:rsid w:val="00725EC4"/>
    <w:rsid w:val="00727831"/>
    <w:rsid w:val="007304B4"/>
    <w:rsid w:val="0073169A"/>
    <w:rsid w:val="0073189A"/>
    <w:rsid w:val="00732C2B"/>
    <w:rsid w:val="00734106"/>
    <w:rsid w:val="0073435C"/>
    <w:rsid w:val="00736CD6"/>
    <w:rsid w:val="00737192"/>
    <w:rsid w:val="00741508"/>
    <w:rsid w:val="007502F5"/>
    <w:rsid w:val="007509D1"/>
    <w:rsid w:val="00750CD3"/>
    <w:rsid w:val="007528FC"/>
    <w:rsid w:val="00752CDC"/>
    <w:rsid w:val="007536E1"/>
    <w:rsid w:val="00754478"/>
    <w:rsid w:val="007544B4"/>
    <w:rsid w:val="00760EA1"/>
    <w:rsid w:val="00762F0E"/>
    <w:rsid w:val="0076474B"/>
    <w:rsid w:val="00767199"/>
    <w:rsid w:val="00770F76"/>
    <w:rsid w:val="00773194"/>
    <w:rsid w:val="00774763"/>
    <w:rsid w:val="00780AA8"/>
    <w:rsid w:val="00781D15"/>
    <w:rsid w:val="00782A55"/>
    <w:rsid w:val="007847D8"/>
    <w:rsid w:val="0078493F"/>
    <w:rsid w:val="0078610F"/>
    <w:rsid w:val="00792AE0"/>
    <w:rsid w:val="00793E63"/>
    <w:rsid w:val="007A0902"/>
    <w:rsid w:val="007A273A"/>
    <w:rsid w:val="007A628A"/>
    <w:rsid w:val="007A7639"/>
    <w:rsid w:val="007A7664"/>
    <w:rsid w:val="007B00D7"/>
    <w:rsid w:val="007B1813"/>
    <w:rsid w:val="007B40D8"/>
    <w:rsid w:val="007B4C67"/>
    <w:rsid w:val="007B4D53"/>
    <w:rsid w:val="007C11B0"/>
    <w:rsid w:val="007C1389"/>
    <w:rsid w:val="007C141B"/>
    <w:rsid w:val="007C2363"/>
    <w:rsid w:val="007D2E96"/>
    <w:rsid w:val="007D58D1"/>
    <w:rsid w:val="007D60E6"/>
    <w:rsid w:val="007D741F"/>
    <w:rsid w:val="007D7609"/>
    <w:rsid w:val="007E00F5"/>
    <w:rsid w:val="007E1C27"/>
    <w:rsid w:val="007E28B5"/>
    <w:rsid w:val="007E2B17"/>
    <w:rsid w:val="007E2D59"/>
    <w:rsid w:val="007E6635"/>
    <w:rsid w:val="007F1264"/>
    <w:rsid w:val="007F27C7"/>
    <w:rsid w:val="007F4C3F"/>
    <w:rsid w:val="007F784B"/>
    <w:rsid w:val="007F78A2"/>
    <w:rsid w:val="007F7984"/>
    <w:rsid w:val="008018C7"/>
    <w:rsid w:val="00802300"/>
    <w:rsid w:val="00802749"/>
    <w:rsid w:val="00803DAF"/>
    <w:rsid w:val="0081122A"/>
    <w:rsid w:val="0081685E"/>
    <w:rsid w:val="00821068"/>
    <w:rsid w:val="00833B24"/>
    <w:rsid w:val="008356A6"/>
    <w:rsid w:val="00836EFC"/>
    <w:rsid w:val="0084080F"/>
    <w:rsid w:val="0084235E"/>
    <w:rsid w:val="008427C7"/>
    <w:rsid w:val="00842BCE"/>
    <w:rsid w:val="00846BBD"/>
    <w:rsid w:val="0084707B"/>
    <w:rsid w:val="008474C2"/>
    <w:rsid w:val="0085146E"/>
    <w:rsid w:val="008522C4"/>
    <w:rsid w:val="00853CB5"/>
    <w:rsid w:val="00853FA3"/>
    <w:rsid w:val="0086028F"/>
    <w:rsid w:val="00865482"/>
    <w:rsid w:val="00867018"/>
    <w:rsid w:val="008675C8"/>
    <w:rsid w:val="00871BF8"/>
    <w:rsid w:val="00874840"/>
    <w:rsid w:val="008816C1"/>
    <w:rsid w:val="008816EF"/>
    <w:rsid w:val="00881BB7"/>
    <w:rsid w:val="008834E9"/>
    <w:rsid w:val="00884869"/>
    <w:rsid w:val="00885818"/>
    <w:rsid w:val="00886A83"/>
    <w:rsid w:val="008871BF"/>
    <w:rsid w:val="00892C76"/>
    <w:rsid w:val="008943DA"/>
    <w:rsid w:val="00895A9F"/>
    <w:rsid w:val="0089777C"/>
    <w:rsid w:val="008978C4"/>
    <w:rsid w:val="008A11FC"/>
    <w:rsid w:val="008A24B3"/>
    <w:rsid w:val="008A272D"/>
    <w:rsid w:val="008B278C"/>
    <w:rsid w:val="008B3C21"/>
    <w:rsid w:val="008B3C81"/>
    <w:rsid w:val="008B691C"/>
    <w:rsid w:val="008D05B5"/>
    <w:rsid w:val="008D081E"/>
    <w:rsid w:val="008D0961"/>
    <w:rsid w:val="008D1C66"/>
    <w:rsid w:val="008D21C1"/>
    <w:rsid w:val="008D21E0"/>
    <w:rsid w:val="008D3548"/>
    <w:rsid w:val="008D4DD6"/>
    <w:rsid w:val="008D4F56"/>
    <w:rsid w:val="008E2B56"/>
    <w:rsid w:val="008E401C"/>
    <w:rsid w:val="008E500C"/>
    <w:rsid w:val="008E60A0"/>
    <w:rsid w:val="008E7899"/>
    <w:rsid w:val="008F3520"/>
    <w:rsid w:val="008F3AC1"/>
    <w:rsid w:val="008F4154"/>
    <w:rsid w:val="008F6E1E"/>
    <w:rsid w:val="008F77A9"/>
    <w:rsid w:val="009028FC"/>
    <w:rsid w:val="00903E9B"/>
    <w:rsid w:val="009068A8"/>
    <w:rsid w:val="009102BF"/>
    <w:rsid w:val="00920247"/>
    <w:rsid w:val="00921FC1"/>
    <w:rsid w:val="00922B23"/>
    <w:rsid w:val="00926FF5"/>
    <w:rsid w:val="00927B0F"/>
    <w:rsid w:val="0093031A"/>
    <w:rsid w:val="009305A2"/>
    <w:rsid w:val="00931A4E"/>
    <w:rsid w:val="009325C6"/>
    <w:rsid w:val="0093362A"/>
    <w:rsid w:val="00933DD1"/>
    <w:rsid w:val="00937B57"/>
    <w:rsid w:val="00941B28"/>
    <w:rsid w:val="00941E75"/>
    <w:rsid w:val="0094244A"/>
    <w:rsid w:val="00942C4B"/>
    <w:rsid w:val="00946974"/>
    <w:rsid w:val="00950A39"/>
    <w:rsid w:val="009521B2"/>
    <w:rsid w:val="00952BFD"/>
    <w:rsid w:val="0095553F"/>
    <w:rsid w:val="00955742"/>
    <w:rsid w:val="00957B8F"/>
    <w:rsid w:val="009640B5"/>
    <w:rsid w:val="00965C66"/>
    <w:rsid w:val="00966566"/>
    <w:rsid w:val="0096789E"/>
    <w:rsid w:val="00967A2B"/>
    <w:rsid w:val="00972B8E"/>
    <w:rsid w:val="009738CA"/>
    <w:rsid w:val="00973FCC"/>
    <w:rsid w:val="00977757"/>
    <w:rsid w:val="00980DD5"/>
    <w:rsid w:val="009829A8"/>
    <w:rsid w:val="00983442"/>
    <w:rsid w:val="009838DB"/>
    <w:rsid w:val="009842DB"/>
    <w:rsid w:val="00984847"/>
    <w:rsid w:val="00985854"/>
    <w:rsid w:val="00986857"/>
    <w:rsid w:val="009931FE"/>
    <w:rsid w:val="00996A95"/>
    <w:rsid w:val="009A06C7"/>
    <w:rsid w:val="009A1AAF"/>
    <w:rsid w:val="009A551B"/>
    <w:rsid w:val="009A5D96"/>
    <w:rsid w:val="009B53CD"/>
    <w:rsid w:val="009B7289"/>
    <w:rsid w:val="009C49B7"/>
    <w:rsid w:val="009C4EF3"/>
    <w:rsid w:val="009C5178"/>
    <w:rsid w:val="009C6FEE"/>
    <w:rsid w:val="009C7C9B"/>
    <w:rsid w:val="009D129E"/>
    <w:rsid w:val="009D1FA4"/>
    <w:rsid w:val="009D6CF2"/>
    <w:rsid w:val="009D7E15"/>
    <w:rsid w:val="009E0A3F"/>
    <w:rsid w:val="009F1492"/>
    <w:rsid w:val="009F1B03"/>
    <w:rsid w:val="009F3F9E"/>
    <w:rsid w:val="009F4688"/>
    <w:rsid w:val="009F5B68"/>
    <w:rsid w:val="009F5F40"/>
    <w:rsid w:val="00A010A9"/>
    <w:rsid w:val="00A01AC9"/>
    <w:rsid w:val="00A01C2E"/>
    <w:rsid w:val="00A02F38"/>
    <w:rsid w:val="00A113E8"/>
    <w:rsid w:val="00A13C96"/>
    <w:rsid w:val="00A14302"/>
    <w:rsid w:val="00A177AC"/>
    <w:rsid w:val="00A211AA"/>
    <w:rsid w:val="00A228A6"/>
    <w:rsid w:val="00A2343B"/>
    <w:rsid w:val="00A23B22"/>
    <w:rsid w:val="00A24489"/>
    <w:rsid w:val="00A24E4E"/>
    <w:rsid w:val="00A25D7D"/>
    <w:rsid w:val="00A274D5"/>
    <w:rsid w:val="00A30236"/>
    <w:rsid w:val="00A3130F"/>
    <w:rsid w:val="00A359AC"/>
    <w:rsid w:val="00A35C0D"/>
    <w:rsid w:val="00A4097D"/>
    <w:rsid w:val="00A42387"/>
    <w:rsid w:val="00A43BC1"/>
    <w:rsid w:val="00A44813"/>
    <w:rsid w:val="00A46064"/>
    <w:rsid w:val="00A46AAF"/>
    <w:rsid w:val="00A46B2E"/>
    <w:rsid w:val="00A502F4"/>
    <w:rsid w:val="00A50A8F"/>
    <w:rsid w:val="00A52465"/>
    <w:rsid w:val="00A52593"/>
    <w:rsid w:val="00A54C93"/>
    <w:rsid w:val="00A56264"/>
    <w:rsid w:val="00A56C8B"/>
    <w:rsid w:val="00A57284"/>
    <w:rsid w:val="00A64E38"/>
    <w:rsid w:val="00A66DE7"/>
    <w:rsid w:val="00A66E02"/>
    <w:rsid w:val="00A67398"/>
    <w:rsid w:val="00A67B14"/>
    <w:rsid w:val="00A67B5B"/>
    <w:rsid w:val="00A70EAA"/>
    <w:rsid w:val="00A716B7"/>
    <w:rsid w:val="00A7367F"/>
    <w:rsid w:val="00A73C96"/>
    <w:rsid w:val="00A76CB7"/>
    <w:rsid w:val="00A8084C"/>
    <w:rsid w:val="00A816E9"/>
    <w:rsid w:val="00A839A0"/>
    <w:rsid w:val="00A83EA5"/>
    <w:rsid w:val="00A91DBC"/>
    <w:rsid w:val="00A9428D"/>
    <w:rsid w:val="00A95221"/>
    <w:rsid w:val="00A95B36"/>
    <w:rsid w:val="00A96A99"/>
    <w:rsid w:val="00A97D6D"/>
    <w:rsid w:val="00AA1BA0"/>
    <w:rsid w:val="00AA2469"/>
    <w:rsid w:val="00AA2833"/>
    <w:rsid w:val="00AA3C62"/>
    <w:rsid w:val="00AA43DB"/>
    <w:rsid w:val="00AA4647"/>
    <w:rsid w:val="00AB14D1"/>
    <w:rsid w:val="00AB2871"/>
    <w:rsid w:val="00AB379D"/>
    <w:rsid w:val="00AB531F"/>
    <w:rsid w:val="00AC6868"/>
    <w:rsid w:val="00AC6916"/>
    <w:rsid w:val="00AC7C02"/>
    <w:rsid w:val="00AD7005"/>
    <w:rsid w:val="00AE2D1C"/>
    <w:rsid w:val="00AF0F3F"/>
    <w:rsid w:val="00AF4A2D"/>
    <w:rsid w:val="00AF7715"/>
    <w:rsid w:val="00B0078E"/>
    <w:rsid w:val="00B013A1"/>
    <w:rsid w:val="00B017DD"/>
    <w:rsid w:val="00B02D57"/>
    <w:rsid w:val="00B050FF"/>
    <w:rsid w:val="00B06C09"/>
    <w:rsid w:val="00B06F73"/>
    <w:rsid w:val="00B11261"/>
    <w:rsid w:val="00B11A6B"/>
    <w:rsid w:val="00B13CEC"/>
    <w:rsid w:val="00B162AC"/>
    <w:rsid w:val="00B22E11"/>
    <w:rsid w:val="00B25051"/>
    <w:rsid w:val="00B2670A"/>
    <w:rsid w:val="00B27B44"/>
    <w:rsid w:val="00B319AE"/>
    <w:rsid w:val="00B32A01"/>
    <w:rsid w:val="00B33469"/>
    <w:rsid w:val="00B33FD4"/>
    <w:rsid w:val="00B37BED"/>
    <w:rsid w:val="00B4004B"/>
    <w:rsid w:val="00B40C60"/>
    <w:rsid w:val="00B41205"/>
    <w:rsid w:val="00B4164F"/>
    <w:rsid w:val="00B428E9"/>
    <w:rsid w:val="00B43DA2"/>
    <w:rsid w:val="00B43EE9"/>
    <w:rsid w:val="00B43F82"/>
    <w:rsid w:val="00B452C6"/>
    <w:rsid w:val="00B45644"/>
    <w:rsid w:val="00B46909"/>
    <w:rsid w:val="00B4723B"/>
    <w:rsid w:val="00B5023B"/>
    <w:rsid w:val="00B506DA"/>
    <w:rsid w:val="00B51612"/>
    <w:rsid w:val="00B55068"/>
    <w:rsid w:val="00B56528"/>
    <w:rsid w:val="00B57A8C"/>
    <w:rsid w:val="00B65B29"/>
    <w:rsid w:val="00B6737D"/>
    <w:rsid w:val="00B735AF"/>
    <w:rsid w:val="00B75F68"/>
    <w:rsid w:val="00B80253"/>
    <w:rsid w:val="00B847E4"/>
    <w:rsid w:val="00B87AB0"/>
    <w:rsid w:val="00B90288"/>
    <w:rsid w:val="00B92A89"/>
    <w:rsid w:val="00B94B29"/>
    <w:rsid w:val="00B968BE"/>
    <w:rsid w:val="00B97A80"/>
    <w:rsid w:val="00BA04E3"/>
    <w:rsid w:val="00BA42F1"/>
    <w:rsid w:val="00BA5D94"/>
    <w:rsid w:val="00BA6ADF"/>
    <w:rsid w:val="00BA70B4"/>
    <w:rsid w:val="00BB236B"/>
    <w:rsid w:val="00BB369F"/>
    <w:rsid w:val="00BB5D2C"/>
    <w:rsid w:val="00BB5DB0"/>
    <w:rsid w:val="00BB762C"/>
    <w:rsid w:val="00BC0BEF"/>
    <w:rsid w:val="00BC3F2D"/>
    <w:rsid w:val="00BC5A38"/>
    <w:rsid w:val="00BC60A2"/>
    <w:rsid w:val="00BC7633"/>
    <w:rsid w:val="00BD054C"/>
    <w:rsid w:val="00BD3282"/>
    <w:rsid w:val="00BD51B2"/>
    <w:rsid w:val="00BE20BA"/>
    <w:rsid w:val="00BE5ACB"/>
    <w:rsid w:val="00BE7152"/>
    <w:rsid w:val="00BF095E"/>
    <w:rsid w:val="00BF0FFB"/>
    <w:rsid w:val="00BF1F09"/>
    <w:rsid w:val="00BF3088"/>
    <w:rsid w:val="00BF33BA"/>
    <w:rsid w:val="00BF3EA2"/>
    <w:rsid w:val="00BF7A34"/>
    <w:rsid w:val="00C02FCB"/>
    <w:rsid w:val="00C04D12"/>
    <w:rsid w:val="00C07C99"/>
    <w:rsid w:val="00C14DCA"/>
    <w:rsid w:val="00C25DA2"/>
    <w:rsid w:val="00C26363"/>
    <w:rsid w:val="00C26635"/>
    <w:rsid w:val="00C30706"/>
    <w:rsid w:val="00C36763"/>
    <w:rsid w:val="00C37B7E"/>
    <w:rsid w:val="00C41C64"/>
    <w:rsid w:val="00C472EE"/>
    <w:rsid w:val="00C47FBE"/>
    <w:rsid w:val="00C50F7A"/>
    <w:rsid w:val="00C5207C"/>
    <w:rsid w:val="00C55D88"/>
    <w:rsid w:val="00C57E0C"/>
    <w:rsid w:val="00C63E39"/>
    <w:rsid w:val="00C66B1B"/>
    <w:rsid w:val="00C67B2F"/>
    <w:rsid w:val="00C701F3"/>
    <w:rsid w:val="00C733B4"/>
    <w:rsid w:val="00C75BB7"/>
    <w:rsid w:val="00C82817"/>
    <w:rsid w:val="00C82FE1"/>
    <w:rsid w:val="00C838F6"/>
    <w:rsid w:val="00C85676"/>
    <w:rsid w:val="00C877FC"/>
    <w:rsid w:val="00C95E45"/>
    <w:rsid w:val="00C97826"/>
    <w:rsid w:val="00C97F28"/>
    <w:rsid w:val="00CA450C"/>
    <w:rsid w:val="00CA5331"/>
    <w:rsid w:val="00CA6665"/>
    <w:rsid w:val="00CB07A4"/>
    <w:rsid w:val="00CB0AE6"/>
    <w:rsid w:val="00CB1926"/>
    <w:rsid w:val="00CB1E36"/>
    <w:rsid w:val="00CB24A8"/>
    <w:rsid w:val="00CB2AA2"/>
    <w:rsid w:val="00CC56C4"/>
    <w:rsid w:val="00CC5B7A"/>
    <w:rsid w:val="00CC66ED"/>
    <w:rsid w:val="00CC72E8"/>
    <w:rsid w:val="00CD788A"/>
    <w:rsid w:val="00CE4106"/>
    <w:rsid w:val="00CE4C71"/>
    <w:rsid w:val="00CE5ED8"/>
    <w:rsid w:val="00CE6590"/>
    <w:rsid w:val="00CF08DF"/>
    <w:rsid w:val="00CF17C7"/>
    <w:rsid w:val="00CF1F48"/>
    <w:rsid w:val="00CF2A01"/>
    <w:rsid w:val="00CF339F"/>
    <w:rsid w:val="00CF50E1"/>
    <w:rsid w:val="00CF5C83"/>
    <w:rsid w:val="00CF66AC"/>
    <w:rsid w:val="00CF788C"/>
    <w:rsid w:val="00D01B67"/>
    <w:rsid w:val="00D07A7A"/>
    <w:rsid w:val="00D142FF"/>
    <w:rsid w:val="00D16AC8"/>
    <w:rsid w:val="00D17279"/>
    <w:rsid w:val="00D3045F"/>
    <w:rsid w:val="00D320FD"/>
    <w:rsid w:val="00D40960"/>
    <w:rsid w:val="00D40EEA"/>
    <w:rsid w:val="00D41161"/>
    <w:rsid w:val="00D433F6"/>
    <w:rsid w:val="00D44AE2"/>
    <w:rsid w:val="00D44DB0"/>
    <w:rsid w:val="00D47878"/>
    <w:rsid w:val="00D5067B"/>
    <w:rsid w:val="00D54764"/>
    <w:rsid w:val="00D553EE"/>
    <w:rsid w:val="00D563F9"/>
    <w:rsid w:val="00D57419"/>
    <w:rsid w:val="00D66FF6"/>
    <w:rsid w:val="00D70EF6"/>
    <w:rsid w:val="00D7322C"/>
    <w:rsid w:val="00D83702"/>
    <w:rsid w:val="00D85152"/>
    <w:rsid w:val="00D87DED"/>
    <w:rsid w:val="00D9012A"/>
    <w:rsid w:val="00D90E72"/>
    <w:rsid w:val="00D90FA6"/>
    <w:rsid w:val="00D92683"/>
    <w:rsid w:val="00D93913"/>
    <w:rsid w:val="00D97AAB"/>
    <w:rsid w:val="00DA02A7"/>
    <w:rsid w:val="00DA0F6D"/>
    <w:rsid w:val="00DA12B2"/>
    <w:rsid w:val="00DA1382"/>
    <w:rsid w:val="00DA1AB6"/>
    <w:rsid w:val="00DA3202"/>
    <w:rsid w:val="00DA6067"/>
    <w:rsid w:val="00DA6944"/>
    <w:rsid w:val="00DA6A03"/>
    <w:rsid w:val="00DB11FD"/>
    <w:rsid w:val="00DB4CEA"/>
    <w:rsid w:val="00DB5BD4"/>
    <w:rsid w:val="00DB7084"/>
    <w:rsid w:val="00DB798E"/>
    <w:rsid w:val="00DB7AA1"/>
    <w:rsid w:val="00DB7CEB"/>
    <w:rsid w:val="00DC1399"/>
    <w:rsid w:val="00DC309E"/>
    <w:rsid w:val="00DC3EF9"/>
    <w:rsid w:val="00DC6144"/>
    <w:rsid w:val="00DC6266"/>
    <w:rsid w:val="00DC6ECD"/>
    <w:rsid w:val="00DD35D0"/>
    <w:rsid w:val="00DD42BE"/>
    <w:rsid w:val="00DD6E9A"/>
    <w:rsid w:val="00DE000E"/>
    <w:rsid w:val="00DE18F4"/>
    <w:rsid w:val="00DE1C61"/>
    <w:rsid w:val="00DE2C8D"/>
    <w:rsid w:val="00DE6328"/>
    <w:rsid w:val="00DE66A8"/>
    <w:rsid w:val="00DF4941"/>
    <w:rsid w:val="00DF5CEE"/>
    <w:rsid w:val="00DF6687"/>
    <w:rsid w:val="00E0032B"/>
    <w:rsid w:val="00E0088A"/>
    <w:rsid w:val="00E02699"/>
    <w:rsid w:val="00E0302A"/>
    <w:rsid w:val="00E04F77"/>
    <w:rsid w:val="00E06F3B"/>
    <w:rsid w:val="00E07735"/>
    <w:rsid w:val="00E14C9E"/>
    <w:rsid w:val="00E15613"/>
    <w:rsid w:val="00E2047C"/>
    <w:rsid w:val="00E213BC"/>
    <w:rsid w:val="00E2207E"/>
    <w:rsid w:val="00E27411"/>
    <w:rsid w:val="00E3130F"/>
    <w:rsid w:val="00E31B9D"/>
    <w:rsid w:val="00E331DC"/>
    <w:rsid w:val="00E3573F"/>
    <w:rsid w:val="00E419E6"/>
    <w:rsid w:val="00E4216E"/>
    <w:rsid w:val="00E44453"/>
    <w:rsid w:val="00E47340"/>
    <w:rsid w:val="00E51AF0"/>
    <w:rsid w:val="00E54EC6"/>
    <w:rsid w:val="00E60131"/>
    <w:rsid w:val="00E6339C"/>
    <w:rsid w:val="00E651EE"/>
    <w:rsid w:val="00E65630"/>
    <w:rsid w:val="00E70A4C"/>
    <w:rsid w:val="00E72143"/>
    <w:rsid w:val="00E74807"/>
    <w:rsid w:val="00E81F11"/>
    <w:rsid w:val="00E828CC"/>
    <w:rsid w:val="00E8335F"/>
    <w:rsid w:val="00E85D78"/>
    <w:rsid w:val="00E87C3E"/>
    <w:rsid w:val="00E90E94"/>
    <w:rsid w:val="00E90F91"/>
    <w:rsid w:val="00E92E91"/>
    <w:rsid w:val="00E93F3F"/>
    <w:rsid w:val="00E96359"/>
    <w:rsid w:val="00EA239A"/>
    <w:rsid w:val="00EA3970"/>
    <w:rsid w:val="00EA5BB7"/>
    <w:rsid w:val="00EA5E18"/>
    <w:rsid w:val="00EB192E"/>
    <w:rsid w:val="00EB1C21"/>
    <w:rsid w:val="00EB1DCF"/>
    <w:rsid w:val="00EB32A7"/>
    <w:rsid w:val="00EB46A6"/>
    <w:rsid w:val="00EB51F9"/>
    <w:rsid w:val="00EB61D6"/>
    <w:rsid w:val="00EB6B0A"/>
    <w:rsid w:val="00EC0331"/>
    <w:rsid w:val="00EC0959"/>
    <w:rsid w:val="00EC0DCF"/>
    <w:rsid w:val="00EC1524"/>
    <w:rsid w:val="00EC1F21"/>
    <w:rsid w:val="00EC3E0C"/>
    <w:rsid w:val="00EC4686"/>
    <w:rsid w:val="00EC54AE"/>
    <w:rsid w:val="00EC738B"/>
    <w:rsid w:val="00ED416E"/>
    <w:rsid w:val="00ED59FD"/>
    <w:rsid w:val="00ED6468"/>
    <w:rsid w:val="00ED7745"/>
    <w:rsid w:val="00EE005F"/>
    <w:rsid w:val="00EE10E0"/>
    <w:rsid w:val="00EE3312"/>
    <w:rsid w:val="00EF100D"/>
    <w:rsid w:val="00EF1606"/>
    <w:rsid w:val="00EF33C2"/>
    <w:rsid w:val="00EF48C8"/>
    <w:rsid w:val="00EF6CD8"/>
    <w:rsid w:val="00EF72FB"/>
    <w:rsid w:val="00F00AE8"/>
    <w:rsid w:val="00F04E9D"/>
    <w:rsid w:val="00F05FAA"/>
    <w:rsid w:val="00F06E67"/>
    <w:rsid w:val="00F07830"/>
    <w:rsid w:val="00F1194A"/>
    <w:rsid w:val="00F119BD"/>
    <w:rsid w:val="00F16251"/>
    <w:rsid w:val="00F1713C"/>
    <w:rsid w:val="00F23F22"/>
    <w:rsid w:val="00F25DD3"/>
    <w:rsid w:val="00F266F3"/>
    <w:rsid w:val="00F27D6C"/>
    <w:rsid w:val="00F3073C"/>
    <w:rsid w:val="00F30DF4"/>
    <w:rsid w:val="00F320D6"/>
    <w:rsid w:val="00F328D2"/>
    <w:rsid w:val="00F32A3A"/>
    <w:rsid w:val="00F37A79"/>
    <w:rsid w:val="00F40265"/>
    <w:rsid w:val="00F42295"/>
    <w:rsid w:val="00F43616"/>
    <w:rsid w:val="00F46ECD"/>
    <w:rsid w:val="00F47100"/>
    <w:rsid w:val="00F5022A"/>
    <w:rsid w:val="00F51416"/>
    <w:rsid w:val="00F54730"/>
    <w:rsid w:val="00F54FCB"/>
    <w:rsid w:val="00F56178"/>
    <w:rsid w:val="00F56EA2"/>
    <w:rsid w:val="00F608C3"/>
    <w:rsid w:val="00F6134C"/>
    <w:rsid w:val="00F6171A"/>
    <w:rsid w:val="00F627F6"/>
    <w:rsid w:val="00F63148"/>
    <w:rsid w:val="00F75313"/>
    <w:rsid w:val="00F81478"/>
    <w:rsid w:val="00F81AF8"/>
    <w:rsid w:val="00F82009"/>
    <w:rsid w:val="00F8212A"/>
    <w:rsid w:val="00F83D8A"/>
    <w:rsid w:val="00F85DF8"/>
    <w:rsid w:val="00F901F7"/>
    <w:rsid w:val="00F92E06"/>
    <w:rsid w:val="00F9414F"/>
    <w:rsid w:val="00F94271"/>
    <w:rsid w:val="00F97A68"/>
    <w:rsid w:val="00FA0E65"/>
    <w:rsid w:val="00FA162E"/>
    <w:rsid w:val="00FA2285"/>
    <w:rsid w:val="00FA4D8D"/>
    <w:rsid w:val="00FB1A2D"/>
    <w:rsid w:val="00FB1B20"/>
    <w:rsid w:val="00FB621C"/>
    <w:rsid w:val="00FC2B21"/>
    <w:rsid w:val="00FC4EC4"/>
    <w:rsid w:val="00FC70F4"/>
    <w:rsid w:val="00FC71C0"/>
    <w:rsid w:val="00FD0BA0"/>
    <w:rsid w:val="00FD1B2D"/>
    <w:rsid w:val="00FD23CE"/>
    <w:rsid w:val="00FD2492"/>
    <w:rsid w:val="00FD2A5F"/>
    <w:rsid w:val="00FD4891"/>
    <w:rsid w:val="00FD7825"/>
    <w:rsid w:val="00FE08AE"/>
    <w:rsid w:val="00FE3175"/>
    <w:rsid w:val="00FE564F"/>
    <w:rsid w:val="00FE5874"/>
    <w:rsid w:val="00FE7665"/>
    <w:rsid w:val="00FF1F57"/>
    <w:rsid w:val="00FF20F1"/>
    <w:rsid w:val="00FF31C7"/>
    <w:rsid w:val="00FF467F"/>
    <w:rsid w:val="00FF5E89"/>
    <w:rsid w:val="00FF6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223C9"/>
  <w15:chartTrackingRefBased/>
  <w15:docId w15:val="{A1FA0AD6-9B91-45CA-AF27-7966B3E99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overflowPunct w:val="0"/>
      <w:autoSpaceDE w:val="0"/>
      <w:autoSpaceDN w:val="0"/>
      <w:adjustRightInd w:val="0"/>
      <w:textAlignment w:val="baseline"/>
    </w:pPr>
    <w:rPr>
      <w:sz w:val="28"/>
    </w:rPr>
  </w:style>
  <w:style w:type="paragraph" w:styleId="Nagwek1">
    <w:name w:val="heading 1"/>
    <w:basedOn w:val="Normalny"/>
    <w:next w:val="Normalny"/>
    <w:qFormat/>
    <w:pPr>
      <w:keepNext/>
      <w:jc w:val="right"/>
      <w:outlineLvl w:val="0"/>
    </w:pPr>
    <w:rPr>
      <w:b/>
      <w:i/>
      <w:u w:val="single"/>
    </w:rPr>
  </w:style>
  <w:style w:type="paragraph" w:styleId="Nagwek2">
    <w:name w:val="heading 2"/>
    <w:basedOn w:val="Normalny"/>
    <w:next w:val="Normalny"/>
    <w:qFormat/>
    <w:pPr>
      <w:keepNext/>
      <w:outlineLvl w:val="1"/>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Tekstpodstawowy">
    <w:name w:val="Body Text"/>
    <w:basedOn w:val="Normalny"/>
    <w:rPr>
      <w:sz w:val="22"/>
    </w:rPr>
  </w:style>
  <w:style w:type="paragraph" w:styleId="Tekstprzypisudolnego">
    <w:name w:val="footnote text"/>
    <w:basedOn w:val="Normalny"/>
    <w:semiHidden/>
    <w:rPr>
      <w:sz w:val="20"/>
    </w:rPr>
  </w:style>
  <w:style w:type="character" w:styleId="Odwoanieprzypisudolnego">
    <w:name w:val="footnote reference"/>
    <w:uiPriority w:val="99"/>
    <w:semiHidden/>
    <w:rPr>
      <w:vertAlign w:val="superscript"/>
    </w:rPr>
  </w:style>
  <w:style w:type="paragraph" w:customStyle="1" w:styleId="Tekstpodstawowy21">
    <w:name w:val="Tekst podstawowy 21"/>
    <w:basedOn w:val="Normalny"/>
    <w:pPr>
      <w:jc w:val="both"/>
    </w:pPr>
    <w:rPr>
      <w:sz w:val="22"/>
    </w:rPr>
  </w:style>
  <w:style w:type="paragraph" w:styleId="Tekstdymka">
    <w:name w:val="Balloon Text"/>
    <w:basedOn w:val="Normalny"/>
    <w:link w:val="TekstdymkaZnak"/>
    <w:rsid w:val="006E0E89"/>
    <w:rPr>
      <w:rFonts w:ascii="Tahoma" w:hAnsi="Tahoma"/>
      <w:sz w:val="16"/>
      <w:szCs w:val="16"/>
      <w:lang w:val="x-none" w:eastAsia="x-none"/>
    </w:rPr>
  </w:style>
  <w:style w:type="character" w:customStyle="1" w:styleId="TekstdymkaZnak">
    <w:name w:val="Tekst dymka Znak"/>
    <w:link w:val="Tekstdymka"/>
    <w:rsid w:val="006E0E89"/>
    <w:rPr>
      <w:rFonts w:ascii="Tahoma" w:hAnsi="Tahoma" w:cs="Tahoma"/>
      <w:sz w:val="16"/>
      <w:szCs w:val="16"/>
    </w:rPr>
  </w:style>
  <w:style w:type="paragraph" w:styleId="Nagwek">
    <w:name w:val="header"/>
    <w:basedOn w:val="Normalny"/>
    <w:link w:val="NagwekZnak"/>
    <w:uiPriority w:val="99"/>
    <w:rsid w:val="007E00F5"/>
    <w:pPr>
      <w:tabs>
        <w:tab w:val="center" w:pos="4536"/>
        <w:tab w:val="right" w:pos="9072"/>
      </w:tabs>
    </w:pPr>
    <w:rPr>
      <w:lang w:val="x-none" w:eastAsia="x-none"/>
    </w:rPr>
  </w:style>
  <w:style w:type="character" w:customStyle="1" w:styleId="NagwekZnak">
    <w:name w:val="Nagłówek Znak"/>
    <w:link w:val="Nagwek"/>
    <w:uiPriority w:val="99"/>
    <w:rsid w:val="007E00F5"/>
    <w:rPr>
      <w:sz w:val="28"/>
    </w:rPr>
  </w:style>
  <w:style w:type="character" w:customStyle="1" w:styleId="StopkaZnak">
    <w:name w:val="Stopka Znak"/>
    <w:link w:val="Stopka"/>
    <w:uiPriority w:val="99"/>
    <w:rsid w:val="007E00F5"/>
    <w:rPr>
      <w:sz w:val="28"/>
    </w:rPr>
  </w:style>
  <w:style w:type="character" w:customStyle="1" w:styleId="Teksttreci2">
    <w:name w:val="Tekst treści (2)_"/>
    <w:link w:val="Teksttreci20"/>
    <w:rsid w:val="000730F0"/>
    <w:rPr>
      <w:rFonts w:cs="Calibri"/>
      <w:sz w:val="26"/>
      <w:szCs w:val="26"/>
      <w:shd w:val="clear" w:color="auto" w:fill="FFFFFF"/>
    </w:rPr>
  </w:style>
  <w:style w:type="paragraph" w:customStyle="1" w:styleId="Teksttreci20">
    <w:name w:val="Tekst treści (2)"/>
    <w:basedOn w:val="Normalny"/>
    <w:link w:val="Teksttreci2"/>
    <w:rsid w:val="000730F0"/>
    <w:pPr>
      <w:shd w:val="clear" w:color="auto" w:fill="FFFFFF"/>
      <w:overflowPunct/>
      <w:autoSpaceDE/>
      <w:autoSpaceDN/>
      <w:adjustRightInd/>
      <w:spacing w:after="660" w:line="0" w:lineRule="atLeast"/>
      <w:jc w:val="center"/>
      <w:textAlignment w:val="auto"/>
    </w:pPr>
    <w:rPr>
      <w:sz w:val="26"/>
      <w:szCs w:val="26"/>
      <w:lang w:val="x-none" w:eastAsia="x-none"/>
    </w:rPr>
  </w:style>
  <w:style w:type="character" w:customStyle="1" w:styleId="Teksttreci">
    <w:name w:val="Tekst treści_"/>
    <w:link w:val="Teksttreci0"/>
    <w:rsid w:val="00265DE9"/>
    <w:rPr>
      <w:sz w:val="18"/>
      <w:szCs w:val="18"/>
      <w:shd w:val="clear" w:color="auto" w:fill="FFFFFF"/>
    </w:rPr>
  </w:style>
  <w:style w:type="paragraph" w:customStyle="1" w:styleId="Teksttreci0">
    <w:name w:val="Tekst treści"/>
    <w:basedOn w:val="Normalny"/>
    <w:link w:val="Teksttreci"/>
    <w:rsid w:val="00265DE9"/>
    <w:pPr>
      <w:shd w:val="clear" w:color="auto" w:fill="FFFFFF"/>
      <w:overflowPunct/>
      <w:autoSpaceDE/>
      <w:autoSpaceDN/>
      <w:adjustRightInd/>
      <w:spacing w:line="0" w:lineRule="atLeast"/>
      <w:ind w:hanging="620"/>
      <w:textAlignment w:val="auto"/>
    </w:pPr>
    <w:rPr>
      <w:sz w:val="18"/>
      <w:szCs w:val="18"/>
      <w:lang w:val="x-none" w:eastAsia="x-none"/>
    </w:rPr>
  </w:style>
  <w:style w:type="character" w:styleId="Odwoaniedokomentarza">
    <w:name w:val="annotation reference"/>
    <w:uiPriority w:val="99"/>
    <w:rsid w:val="00DD6E9A"/>
    <w:rPr>
      <w:sz w:val="16"/>
      <w:szCs w:val="16"/>
    </w:rPr>
  </w:style>
  <w:style w:type="paragraph" w:styleId="Tekstkomentarza">
    <w:name w:val="annotation text"/>
    <w:basedOn w:val="Normalny"/>
    <w:link w:val="TekstkomentarzaZnak"/>
    <w:uiPriority w:val="99"/>
    <w:rsid w:val="00DD6E9A"/>
    <w:rPr>
      <w:sz w:val="20"/>
    </w:rPr>
  </w:style>
  <w:style w:type="character" w:customStyle="1" w:styleId="TekstkomentarzaZnak">
    <w:name w:val="Tekst komentarza Znak"/>
    <w:basedOn w:val="Domylnaczcionkaakapitu"/>
    <w:link w:val="Tekstkomentarza"/>
    <w:uiPriority w:val="99"/>
    <w:rsid w:val="00DD6E9A"/>
  </w:style>
  <w:style w:type="paragraph" w:styleId="Tematkomentarza">
    <w:name w:val="annotation subject"/>
    <w:basedOn w:val="Tekstkomentarza"/>
    <w:next w:val="Tekstkomentarza"/>
    <w:link w:val="TematkomentarzaZnak"/>
    <w:rsid w:val="00DD6E9A"/>
    <w:rPr>
      <w:b/>
      <w:bCs/>
      <w:lang w:val="x-none" w:eastAsia="x-none"/>
    </w:rPr>
  </w:style>
  <w:style w:type="character" w:customStyle="1" w:styleId="TematkomentarzaZnak">
    <w:name w:val="Temat komentarza Znak"/>
    <w:link w:val="Tematkomentarza"/>
    <w:rsid w:val="00DD6E9A"/>
    <w:rPr>
      <w:b/>
      <w:bCs/>
    </w:rPr>
  </w:style>
  <w:style w:type="paragraph" w:styleId="Akapitzlist">
    <w:name w:val="List Paragraph"/>
    <w:aliases w:val="wypunktowanie"/>
    <w:basedOn w:val="Normalny"/>
    <w:link w:val="AkapitzlistZnak"/>
    <w:uiPriority w:val="34"/>
    <w:qFormat/>
    <w:rsid w:val="000249CF"/>
    <w:pPr>
      <w:overflowPunct/>
      <w:autoSpaceDE/>
      <w:autoSpaceDN/>
      <w:adjustRightInd/>
      <w:spacing w:after="200" w:line="276" w:lineRule="auto"/>
      <w:ind w:left="720"/>
      <w:contextualSpacing/>
      <w:textAlignment w:val="auto"/>
    </w:pPr>
    <w:rPr>
      <w:rFonts w:ascii="Calibri" w:eastAsia="Calibri" w:hAnsi="Calibri" w:cs="Arial"/>
      <w:sz w:val="22"/>
      <w:szCs w:val="22"/>
      <w:lang w:eastAsia="en-US"/>
    </w:rPr>
  </w:style>
  <w:style w:type="paragraph" w:customStyle="1" w:styleId="Akapitzlist1">
    <w:name w:val="Akapit z listą1"/>
    <w:basedOn w:val="Normalny"/>
    <w:rsid w:val="00BF3088"/>
    <w:pPr>
      <w:widowControl w:val="0"/>
      <w:suppressAutoHyphens/>
      <w:overflowPunct/>
      <w:autoSpaceDE/>
      <w:autoSpaceDN/>
      <w:adjustRightInd/>
      <w:ind w:left="720"/>
      <w:textAlignment w:val="auto"/>
    </w:pPr>
    <w:rPr>
      <w:rFonts w:eastAsia="SimSun" w:cs="Mangal"/>
      <w:kern w:val="1"/>
      <w:sz w:val="24"/>
      <w:szCs w:val="24"/>
      <w:lang w:eastAsia="hi-IN" w:bidi="hi-IN"/>
    </w:rPr>
  </w:style>
  <w:style w:type="paragraph" w:customStyle="1" w:styleId="Tekstpodstawowy210">
    <w:name w:val="Tekst podstawowy 21"/>
    <w:basedOn w:val="Normalny"/>
    <w:rsid w:val="00450FB2"/>
    <w:pPr>
      <w:jc w:val="both"/>
    </w:pPr>
    <w:rPr>
      <w:sz w:val="22"/>
    </w:rPr>
  </w:style>
  <w:style w:type="paragraph" w:styleId="Tekstprzypisukocowego">
    <w:name w:val="endnote text"/>
    <w:basedOn w:val="Normalny"/>
    <w:link w:val="TekstprzypisukocowegoZnak"/>
    <w:rsid w:val="00ED416E"/>
    <w:rPr>
      <w:sz w:val="20"/>
    </w:rPr>
  </w:style>
  <w:style w:type="character" w:customStyle="1" w:styleId="TekstprzypisukocowegoZnak">
    <w:name w:val="Tekst przypisu końcowego Znak"/>
    <w:basedOn w:val="Domylnaczcionkaakapitu"/>
    <w:link w:val="Tekstprzypisukocowego"/>
    <w:rsid w:val="00ED416E"/>
  </w:style>
  <w:style w:type="character" w:styleId="Odwoanieprzypisukocowego">
    <w:name w:val="endnote reference"/>
    <w:rsid w:val="00ED416E"/>
    <w:rPr>
      <w:vertAlign w:val="superscript"/>
    </w:rPr>
  </w:style>
  <w:style w:type="character" w:customStyle="1" w:styleId="AkapitzlistZnak">
    <w:name w:val="Akapit z listą Znak"/>
    <w:aliases w:val="wypunktowanie Znak"/>
    <w:link w:val="Akapitzlist"/>
    <w:uiPriority w:val="99"/>
    <w:qFormat/>
    <w:locked/>
    <w:rsid w:val="00B56528"/>
    <w:rPr>
      <w:rFonts w:ascii="Calibri" w:eastAsia="Calibri" w:hAnsi="Calibri" w:cs="Arial"/>
      <w:sz w:val="22"/>
      <w:szCs w:val="22"/>
      <w:lang w:eastAsia="en-US"/>
    </w:rPr>
  </w:style>
  <w:style w:type="character" w:styleId="Hipercze">
    <w:name w:val="Hyperlink"/>
    <w:basedOn w:val="Domylnaczcionkaakapitu"/>
    <w:rsid w:val="00D16AC8"/>
    <w:rPr>
      <w:color w:val="0563C1" w:themeColor="hyperlink"/>
      <w:u w:val="single"/>
    </w:rPr>
  </w:style>
  <w:style w:type="character" w:styleId="Nierozpoznanawzmianka">
    <w:name w:val="Unresolved Mention"/>
    <w:basedOn w:val="Domylnaczcionkaakapitu"/>
    <w:uiPriority w:val="99"/>
    <w:semiHidden/>
    <w:unhideWhenUsed/>
    <w:rsid w:val="00D16AC8"/>
    <w:rPr>
      <w:color w:val="605E5C"/>
      <w:shd w:val="clear" w:color="auto" w:fill="E1DFDD"/>
    </w:rPr>
  </w:style>
  <w:style w:type="paragraph" w:styleId="Poprawka">
    <w:name w:val="Revision"/>
    <w:hidden/>
    <w:uiPriority w:val="99"/>
    <w:semiHidden/>
    <w:rsid w:val="0000761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477407">
      <w:bodyDiv w:val="1"/>
      <w:marLeft w:val="0"/>
      <w:marRight w:val="0"/>
      <w:marTop w:val="0"/>
      <w:marBottom w:val="0"/>
      <w:divBdr>
        <w:top w:val="none" w:sz="0" w:space="0" w:color="auto"/>
        <w:left w:val="none" w:sz="0" w:space="0" w:color="auto"/>
        <w:bottom w:val="none" w:sz="0" w:space="0" w:color="auto"/>
        <w:right w:val="none" w:sz="0" w:space="0" w:color="auto"/>
      </w:divBdr>
    </w:div>
    <w:div w:id="382287632">
      <w:bodyDiv w:val="1"/>
      <w:marLeft w:val="0"/>
      <w:marRight w:val="0"/>
      <w:marTop w:val="0"/>
      <w:marBottom w:val="0"/>
      <w:divBdr>
        <w:top w:val="none" w:sz="0" w:space="0" w:color="auto"/>
        <w:left w:val="none" w:sz="0" w:space="0" w:color="auto"/>
        <w:bottom w:val="none" w:sz="0" w:space="0" w:color="auto"/>
        <w:right w:val="none" w:sz="0" w:space="0" w:color="auto"/>
      </w:divBdr>
    </w:div>
    <w:div w:id="427970638">
      <w:bodyDiv w:val="1"/>
      <w:marLeft w:val="0"/>
      <w:marRight w:val="0"/>
      <w:marTop w:val="0"/>
      <w:marBottom w:val="0"/>
      <w:divBdr>
        <w:top w:val="none" w:sz="0" w:space="0" w:color="auto"/>
        <w:left w:val="none" w:sz="0" w:space="0" w:color="auto"/>
        <w:bottom w:val="none" w:sz="0" w:space="0" w:color="auto"/>
        <w:right w:val="none" w:sz="0" w:space="0" w:color="auto"/>
      </w:divBdr>
    </w:div>
    <w:div w:id="488206189">
      <w:bodyDiv w:val="1"/>
      <w:marLeft w:val="0"/>
      <w:marRight w:val="0"/>
      <w:marTop w:val="0"/>
      <w:marBottom w:val="0"/>
      <w:divBdr>
        <w:top w:val="none" w:sz="0" w:space="0" w:color="auto"/>
        <w:left w:val="none" w:sz="0" w:space="0" w:color="auto"/>
        <w:bottom w:val="none" w:sz="0" w:space="0" w:color="auto"/>
        <w:right w:val="none" w:sz="0" w:space="0" w:color="auto"/>
      </w:divBdr>
    </w:div>
    <w:div w:id="581915268">
      <w:bodyDiv w:val="1"/>
      <w:marLeft w:val="0"/>
      <w:marRight w:val="0"/>
      <w:marTop w:val="0"/>
      <w:marBottom w:val="0"/>
      <w:divBdr>
        <w:top w:val="none" w:sz="0" w:space="0" w:color="auto"/>
        <w:left w:val="none" w:sz="0" w:space="0" w:color="auto"/>
        <w:bottom w:val="none" w:sz="0" w:space="0" w:color="auto"/>
        <w:right w:val="none" w:sz="0" w:space="0" w:color="auto"/>
      </w:divBdr>
    </w:div>
    <w:div w:id="1177497191">
      <w:bodyDiv w:val="1"/>
      <w:marLeft w:val="0"/>
      <w:marRight w:val="0"/>
      <w:marTop w:val="0"/>
      <w:marBottom w:val="0"/>
      <w:divBdr>
        <w:top w:val="none" w:sz="0" w:space="0" w:color="auto"/>
        <w:left w:val="none" w:sz="0" w:space="0" w:color="auto"/>
        <w:bottom w:val="none" w:sz="0" w:space="0" w:color="auto"/>
        <w:right w:val="none" w:sz="0" w:space="0" w:color="auto"/>
      </w:divBdr>
    </w:div>
    <w:div w:id="1204753132">
      <w:bodyDiv w:val="1"/>
      <w:marLeft w:val="0"/>
      <w:marRight w:val="0"/>
      <w:marTop w:val="0"/>
      <w:marBottom w:val="0"/>
      <w:divBdr>
        <w:top w:val="none" w:sz="0" w:space="0" w:color="auto"/>
        <w:left w:val="none" w:sz="0" w:space="0" w:color="auto"/>
        <w:bottom w:val="none" w:sz="0" w:space="0" w:color="auto"/>
        <w:right w:val="none" w:sz="0" w:space="0" w:color="auto"/>
      </w:divBdr>
    </w:div>
    <w:div w:id="1296987375">
      <w:bodyDiv w:val="1"/>
      <w:marLeft w:val="0"/>
      <w:marRight w:val="0"/>
      <w:marTop w:val="0"/>
      <w:marBottom w:val="0"/>
      <w:divBdr>
        <w:top w:val="none" w:sz="0" w:space="0" w:color="auto"/>
        <w:left w:val="none" w:sz="0" w:space="0" w:color="auto"/>
        <w:bottom w:val="none" w:sz="0" w:space="0" w:color="auto"/>
        <w:right w:val="none" w:sz="0" w:space="0" w:color="auto"/>
      </w:divBdr>
    </w:div>
    <w:div w:id="1613856287">
      <w:bodyDiv w:val="1"/>
      <w:marLeft w:val="0"/>
      <w:marRight w:val="0"/>
      <w:marTop w:val="0"/>
      <w:marBottom w:val="0"/>
      <w:divBdr>
        <w:top w:val="none" w:sz="0" w:space="0" w:color="auto"/>
        <w:left w:val="none" w:sz="0" w:space="0" w:color="auto"/>
        <w:bottom w:val="none" w:sz="0" w:space="0" w:color="auto"/>
        <w:right w:val="none" w:sz="0" w:space="0" w:color="auto"/>
      </w:divBdr>
    </w:div>
    <w:div w:id="1692147873">
      <w:bodyDiv w:val="1"/>
      <w:marLeft w:val="0"/>
      <w:marRight w:val="0"/>
      <w:marTop w:val="0"/>
      <w:marBottom w:val="0"/>
      <w:divBdr>
        <w:top w:val="none" w:sz="0" w:space="0" w:color="auto"/>
        <w:left w:val="none" w:sz="0" w:space="0" w:color="auto"/>
        <w:bottom w:val="none" w:sz="0" w:space="0" w:color="auto"/>
        <w:right w:val="none" w:sz="0" w:space="0" w:color="auto"/>
      </w:divBdr>
    </w:div>
    <w:div w:id="194681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t.dudziak@pim.czechowice-dziedzic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13AD1-8786-46F2-B296-765695075EF6}">
  <ds:schemaRefs>
    <ds:schemaRef ds:uri="http://schemas.microsoft.com/sharepoint/v3/contenttype/forms"/>
  </ds:schemaRefs>
</ds:datastoreItem>
</file>

<file path=customXml/itemProps2.xml><?xml version="1.0" encoding="utf-8"?>
<ds:datastoreItem xmlns:ds="http://schemas.openxmlformats.org/officeDocument/2006/customXml" ds:itemID="{D206AF8D-35D1-4DE3-93A6-ACAF70F79354}">
  <ds:schemaRefs>
    <ds:schemaRef ds:uri="http://schemas.microsoft.com/office/2006/metadata/longProperties"/>
  </ds:schemaRefs>
</ds:datastoreItem>
</file>

<file path=customXml/itemProps3.xml><?xml version="1.0" encoding="utf-8"?>
<ds:datastoreItem xmlns:ds="http://schemas.openxmlformats.org/officeDocument/2006/customXml" ds:itemID="{82DB741E-40BC-4A70-8F2C-00F075681DCC}">
  <ds:schemaRefs>
    <ds:schemaRef ds:uri="http://schemas.openxmlformats.org/officeDocument/2006/bibliography"/>
  </ds:schemaRefs>
</ds:datastoreItem>
</file>

<file path=customXml/itemProps4.xml><?xml version="1.0" encoding="utf-8"?>
<ds:datastoreItem xmlns:ds="http://schemas.openxmlformats.org/officeDocument/2006/customXml" ds:itemID="{A81D4FA8-028F-4C8E-AAE1-95577DD6F271}">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5.xml><?xml version="1.0" encoding="utf-8"?>
<ds:datastoreItem xmlns:ds="http://schemas.openxmlformats.org/officeDocument/2006/customXml" ds:itemID="{E72DDB22-E94A-404E-9A11-FA7AA6F0E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5271</Words>
  <Characters>31632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UMOWA NR .......</vt:lpstr>
    </vt:vector>
  </TitlesOfParts>
  <Company>PIM SP. z o.o.</Company>
  <LinksUpToDate>false</LinksUpToDate>
  <CharactersWithSpaces>36830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Urszula Łukaszek</dc:creator>
  <cp:keywords/>
  <cp:lastModifiedBy>Iwona Gorel</cp:lastModifiedBy>
  <cp:revision>17</cp:revision>
  <cp:lastPrinted>2022-04-21T05:46:00Z</cp:lastPrinted>
  <dcterms:created xsi:type="dcterms:W3CDTF">2024-10-17T07:09:00Z</dcterms:created>
  <dcterms:modified xsi:type="dcterms:W3CDTF">2024-11-12T11:56:00Z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Iwona Gorel</vt:lpwstr>
  </property>
  <property fmtid="{D5CDD505-2E9C-101B-9397-08002B2CF9AE}" pid="3" name="Order">
    <vt:lpwstr>4554200.00000000</vt:lpwstr>
  </property>
  <property fmtid="{D5CDD505-2E9C-101B-9397-08002B2CF9AE}" pid="4" name="display_urn:schemas-microsoft-com:office:office#Author">
    <vt:lpwstr>Iwona Gorel</vt:lpwstr>
  </property>
  <property fmtid="{D5CDD505-2E9C-101B-9397-08002B2CF9AE}" pid="5" name="ContentTypeId">
    <vt:lpwstr>0x0101006FC51CDCA7867140895EB03A40859414</vt:lpwstr>
  </property>
  <property fmtid="{D5CDD505-2E9C-101B-9397-08002B2CF9AE}" pid="6" name="MediaServiceImageTags">
    <vt:lpwstr/>
  </property>
</Properties>
</file>